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علي بن عبد اللَّه التكريتى المعروف بابن سويدة.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علي بن عبد اللَّه التكريتى المعروف بابن سويدة.
</w:t>
      </w:r>
    </w:p>
    <w:p>
      <w:pPr/>
      <w:r>
        <w:rPr/>
        <w:t xml:space="preserve">عبد اللَّه بن علي بن عبد اللَّه التكريتى المعروف بابن سويدة. </w:t>
      </w:r>
    </w:p>
    <w:p/>
    <w:p>
      <w:pPr/>
      <w:r>
        <w:rPr/>
        <w:t xml:space="preserve">كان فقيها محدثاً صنف في الحديث فأحسن، وسمع منه جماعة منهم الفقيه محمد بن علوان، ذكره الدقَّاق.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2026-08-05T17:16:48+03:00</dcterms:created>
  <dcterms:modified xsi:type="dcterms:W3CDTF">2026-08-05T17:16:48+03:00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