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بن رضوان الشيخ كمال الدين بن الضياء العسقلاني
</w:t>
      </w:r>
    </w:p>
    <w:p>
      <w:pPr>
        <w:jc w:val="start"/>
        <w:bidi/>
      </w:pPr>
      <w:r>
        <w:rPr>
          <w:rFonts w:ascii="arial" w:hAnsi="arial" w:eastAsia="arial" w:cs="arial"/>
          <w:sz w:val="28"/>
          <w:szCs w:val="28"/>
          <w:b w:val="1"/>
          <w:bCs w:val="1"/>
          <w:rtl/>
        </w:rPr>
        <w:t xml:space="preserve">أحمد بن عيسى بن رضوان الشيخ كمال الدين بن الضياء العسقلاني
</w:t>
      </w:r>
    </w:p>
    <w:p>
      <w:pPr/>
      <w:r>
        <w:rPr/>
        <w:t xml:space="preserve">أحمد بن عيسى بن رضوان الشيخ كمال الدين بن الضياء العسقلاني </w:t>
      </w:r>
    </w:p>
    <w:p/>
    <w:p>
      <w:pPr/>
      <w:r>
        <w:rPr/>
        <w:t xml:space="preserve">قاضي المحلة وهو المعروف بابن القليوبى، صنف مصنفات كثيرة منه ’’شرح السنة’’ رأيته بخطه، وكان ديناً صالحاً، حدث عن ابن الجميزى، مات سنة تسع وثمانين وستمائة قاله الذهبي، وولده فتح الدين أحمد كان فقيهاً أديباً كريماً، ومن شعره:</w:t>
      </w:r>
    </w:p>
    <w:p/>
    <w:p>
      <w:pPr>
        <w:jc w:val="center"/>
      </w:pPr>
      <w:r>
        <w:rPr>
          <w:color w:val="ff0000"/>
        </w:rPr>
        <w:t xml:space="preserve">أرسلت لي بسيرا حبيبته</w:t>
      </w:r>
      <w:r>
        <w:rPr>
          <w:color w:val="ff0000"/>
        </w:rPr>
        <w:t xml:space="preserve">      </w:t>
      </w:r>
      <w:r>
        <w:rPr>
          <w:color w:val="ff0000"/>
        </w:rPr>
        <w:t xml:space="preserve">نوى عار فلبس حبر وجلباب</w:t>
      </w:r>
    </w:p>
    <w:p/>
    <w:p>
      <w:pPr>
        <w:jc w:val="center"/>
      </w:pPr>
      <w:r>
        <w:rPr>
          <w:color w:val="ff0000"/>
        </w:rPr>
        <w:t xml:space="preserve">ولأن تباعدت الجسوم فودّنا</w:t>
      </w:r>
      <w:r>
        <w:rPr>
          <w:color w:val="ff0000"/>
        </w:rPr>
        <w:t xml:space="preserve">      </w:t>
      </w:r>
      <w:r>
        <w:rPr>
          <w:color w:val="ff0000"/>
        </w:rPr>
        <w:t xml:space="preserve">باقٍ ونحن على النرى أحباب’’.</w:t>
      </w:r>
    </w:p>
    <w:p/>
    <w:p>
      <w:pPr/>
      <w:r>
        <w:rPr/>
        <w:t xml:space="preserve">مات سنة خمس وعشرين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2026-10-07T04:46:16+03:00</dcterms:created>
  <dcterms:modified xsi:type="dcterms:W3CDTF">2026-10-07T04:46:16+03:00</dcterms:modified>
</cp:coreProperties>
</file>

<file path=docProps/custom.xml><?xml version="1.0" encoding="utf-8"?>
<Properties xmlns="http://schemas.openxmlformats.org/officeDocument/2006/custom-properties" xmlns:vt="http://schemas.openxmlformats.org/officeDocument/2006/docPropsVTypes"/>
</file>