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ناماور بن عبد الملك قاضي القضاة بالديار المصرية أفضل الدين الخونجي
</w:t>
      </w:r>
    </w:p>
    <w:p>
      <w:pPr>
        <w:jc w:val="start"/>
        <w:bidi/>
      </w:pPr>
      <w:r>
        <w:rPr>
          <w:rFonts w:ascii="arial" w:hAnsi="arial" w:eastAsia="arial" w:cs="arial"/>
          <w:sz w:val="28"/>
          <w:szCs w:val="28"/>
          <w:b w:val="1"/>
          <w:bCs w:val="1"/>
          <w:rtl/>
        </w:rPr>
        <w:t xml:space="preserve">محمد بن ناماور بن عبد الملك قاضي القضاة بالديار المصرية أفضل الدين الخونجي
</w:t>
      </w:r>
    </w:p>
    <w:p>
      <w:pPr/>
      <w:r>
        <w:rPr/>
        <w:t xml:space="preserve">محمد بن ناماور بن عبد الملك قاضي القضاة بالديار المصرية أفضل الدين الخونجي </w:t>
      </w:r>
    </w:p>
    <w:p/>
    <w:p>
      <w:pPr/>
      <w:r>
        <w:rPr/>
        <w:t xml:space="preserve">ولد سنة تسعين وخمسمائة، وولى قضاء مصر وأعمالها ودرس بالمدرسة الصالحية وأفتى، وله ’’الموجز في المنطق’’، ’’وكشف الأسرار’’ وغيرها في المنطق والطبيعى، وكان حكيماً منطقياً، مات سنة ست وأربعين وستمائة، ورثاه تلميذه العز حسين بن محمد الضرير الإربلى الفيلسوف، فقال من قصيدة:</w:t>
      </w:r>
    </w:p>
    <w:p/>
    <w:p>
      <w:pPr>
        <w:jc w:val="center"/>
      </w:pPr>
      <w:r>
        <w:rPr>
          <w:color w:val="ff0000"/>
        </w:rPr>
        <w:t xml:space="preserve">قضى أفضل الدنيا فلم يبق فاضلُ</w:t>
      </w:r>
      <w:r>
        <w:rPr>
          <w:color w:val="ff0000"/>
        </w:rPr>
        <w:t xml:space="preserve">      </w:t>
      </w:r>
      <w:r>
        <w:rPr>
          <w:color w:val="ff0000"/>
        </w:rPr>
        <w:t xml:space="preserve">وماتت بموت الخُونجى الفضائلُ</w:t>
      </w:r>
    </w:p>
    <w:p/>
    <w:p>
      <w:pPr>
        <w:jc w:val="center"/>
      </w:pPr>
      <w:r>
        <w:rPr>
          <w:color w:val="ff0000"/>
        </w:rPr>
        <w:t xml:space="preserve">فيا أيها الحبر الذي جاء آخراً</w:t>
      </w:r>
      <w:r>
        <w:rPr>
          <w:color w:val="ff0000"/>
        </w:rPr>
        <w:t xml:space="preserve">      </w:t>
      </w:r>
      <w:r>
        <w:rPr>
          <w:color w:val="ff0000"/>
        </w:rPr>
        <w:t xml:space="preserve">فحلَّ لنا ما لم تحل الأوائلُ’’.</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2026-08-05T16:30:05+03:00</dcterms:created>
  <dcterms:modified xsi:type="dcterms:W3CDTF">2026-08-05T16:30:05+03:00</dcterms:modified>
</cp:coreProperties>
</file>

<file path=docProps/custom.xml><?xml version="1.0" encoding="utf-8"?>
<Properties xmlns="http://schemas.openxmlformats.org/officeDocument/2006/custom-properties" xmlns:vt="http://schemas.openxmlformats.org/officeDocument/2006/docPropsVTypes"/>
</file>