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أحمد السارعى أبو داود.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أحمد السارعى أبو داود.
</w:t>
      </w:r>
    </w:p>
    <w:p>
      <w:pPr/>
      <w:r>
        <w:rPr/>
        <w:t xml:space="preserve">سليم بن أحمد السارعى أبو داود. </w:t>
      </w:r>
    </w:p>
    <w:p/>
    <w:p>
      <w:pPr/>
      <w:r>
        <w:rPr/>
        <w:t xml:space="preserve">ذكره العبادي في الطبقة الخامسة ولا أعرف حاله.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2026-08-05T17:02:57+03:00</dcterms:created>
  <dcterms:modified xsi:type="dcterms:W3CDTF">2026-08-05T17:02:57+03:00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