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عبد اللَّه بن أحمد أبو الفضل البغدادي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عبد اللَّه بن أحمد أبو الفضل البغدادي الشافعي
</w:t>
      </w:r>
    </w:p>
    <w:p>
      <w:pPr/>
      <w:r>
        <w:rPr/>
        <w:t xml:space="preserve">العباس بن عبد اللَّه بن أحمد أبو الفضل البغدادي الشافعي </w:t>
      </w:r>
    </w:p>
    <w:p/>
    <w:p>
      <w:pPr/>
      <w:r>
        <w:rPr/>
        <w:t xml:space="preserve">تكلموا فيه، توفى حدود 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2026-10-07T16:55:51+03:00</dcterms:created>
  <dcterms:modified xsi:type="dcterms:W3CDTF">2026-10-07T16:55:51+03:00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