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رفيع الأنصاري
</w:t>
      </w:r>
    </w:p>
    <w:p>
      <w:pPr>
        <w:jc w:val="start"/>
        <w:bidi/>
      </w:pPr>
      <w:r>
        <w:rPr>
          <w:rFonts w:ascii="arial" w:hAnsi="arial" w:eastAsia="arial" w:cs="arial"/>
          <w:sz w:val="28"/>
          <w:szCs w:val="28"/>
          <w:b w:val="1"/>
          <w:bCs w:val="1"/>
          <w:rtl/>
        </w:rPr>
        <w:t xml:space="preserve">ثابت بن رفيع الأنصاري
</w:t>
      </w:r>
    </w:p>
    <w:p>
      <w:pPr/>
      <w:r>
        <w:rPr/>
        <w:t xml:space="preserve">ثابت بن رفيع الأنصاري ذكره الشيخ في رجاله في أصحاب الرسول - صلى الله عليه وسلم- وقال سكن مصر، وفي الاستيعاب ثابت بن رفيع ويقال ابن رويفع الأنصاري سكن البصرة ثم مصر حدث عنه الحسن البصري وأهل الشام ’’أه’’ وفي أسد الغابة عن بعض العلماء أنه قال هذا مصحف قلوب ’’أه’’ وفي الإصابة قال ابن أبي حاتم هو عندي رويفع بن ثابت ’’أه’’ ولم يعلم أنه من شرط كتابنا.</w:t>
      </w:r>
    </w:p>
    <w:p>
      <w:pPr>
        <w:jc w:val="start"/>
        <w:bidi/>
      </w:pPr>
      <w:r>
        <w:rPr>
          <w:sz w:val="24"/>
          <w:szCs w:val="24"/>
          <w:b w:val="1"/>
          <w:bCs w:val="1"/>
          <w:rtl/>
        </w:rPr>
        <w:t xml:space="preserve">
أعيان الشيعة،(دار التعارف للمطبوعات - بيروت،1983،ط 1،ج 4،ص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رفيع
</w:t>
      </w:r>
    </w:p>
    <w:p>
      <w:pPr/>
      <w:r>
        <w:rPr/>
        <w:t xml:space="preserve">ثابت بن رفيع (ب د ع) ثابت بن رفيع، ويقال: رويفع الأنصاري سكن البصرة، ثم انتقل إلى مصر، تفرد بالرواية عنه الحسن، وقال أبو عمر: روى عنه الحسن وأهل الشام، روى الحسن أنه كان يؤمر على السرايا، قال: قال رسول صلى الله عليه وسلم: «إياكم والغلول تنكح المرأة قبل أن تقسم، ثم ترد إلى المقسم، أو يلبس الرجل الثوب حتى إذا أخلقه رده إلى المقسم». أخرجه الثلاثة، إلا أن أبا نعيم قال: ثابت بن رفيع، وقال ابن منده وأبو عمر: ثابت بن رفيع، وقيل: ثابت بن رويفع</w:t>
      </w:r>
    </w:p>
    <w:p/>
    <w:p>
      <w:pPr/>
      <w:r>
        <w:rPr/>
        <w:t xml:space="preserve">قلت: ذكر بعض العلماء ثابت بن رفيع هذا، وذكر ما تقدم، وقال: هذا مصحف مقلوب وكذلك قال أبو سعيد بن يونس في تاريخ المصريين فقال: ثابت بن رويفع بن ثابت بن السكن الأنصاري، روى عن ابن أبي مليكة البلوي، روى عنه يزيد بن أبي حبيب، وقد روى الحسن البصري عن ثابت بن رفيع، من أهل مصر، كان يؤمر على السرايا: النهي عن الغلول، قال: وأحسبه ثابت بن رويفع بن ثابت هذا، وأباه: رويفع بن ثابت، وهو عندي الذي روى عنه الحسن، قال: وأبو سعيد أعلم بأهل بلده وأضبط، ومرجع أكثر الأئمة في المصريين إليه، وهذا كلامه. فإن ثابت بن رويفع هذا إن لم يكن كما ذكر فلا يعلم من هو، والله أعلم.</w:t>
      </w:r>
    </w:p>
    <w:p/>
    <w:p>
      <w:pPr/>
      <w:r>
        <w:rPr/>
        <w:t xml:space="preserve">ويؤيد هذا ما أخبرنا به أبو الفرج بن أبي الرجاء الأصفهاني إذنا بإسناده إلى أبي بكر بن أبي عاصم، أخبرنا أبو بكر بن أبي شيبة، أخبرنا عبد الله بن موسى، حدثنا إسرائيل، عن زياد المصفر، عن الحسن، عن ثابت بن رويفع من أهل مصر، كان يؤمر على السرايا قال: سمعت رسول الله صلى الله عليه وسلم يقول: «إياك والغلول، الرجل ينكح المرأة قبل أن تقسم، ثم يردها إلى المقسم، ويلبس الثوب حتى يخلق ثم يرده إلى المقسم». </w:t>
      </w:r>
    </w:p>
    <w:p>
      <w:pPr>
        <w:jc w:val="start"/>
        <w:bidi/>
      </w:pPr>
      <w:r>
        <w:rPr>
          <w:sz w:val="24"/>
          <w:szCs w:val="24"/>
          <w:b w:val="1"/>
          <w:bCs w:val="1"/>
          <w:rtl/>
        </w:rPr>
        <w:t xml:space="preserve">
أسد الغابة في معرفة الصحابة،(دار ابن حزم - بيروت،2012،ط 1،ج 1،ص 141)/(دار الكتب العلمية - بيروت،1994،ط 1،ج 1،ص 442)/(دار الفكر - بيروت،1989،ط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رويفع
</w:t>
      </w:r>
    </w:p>
    <w:p>
      <w:pPr/>
      <w:r>
        <w:rPr/>
        <w:t xml:space="preserve">ثابت بن رويفع ويقال رفيع الأنصاري.</w:t>
      </w:r>
    </w:p>
    <w:p/>
    <w:p>
      <w:pPr/>
      <w:r>
        <w:rPr/>
        <w:t xml:space="preserve">قال ابن أبي حاتم: ثابت بن رفيع له صحبة، سمعت أبي يقول: هو شامي، وهو عندي رويفع بن ثابت.</w:t>
      </w:r>
    </w:p>
    <w:p/>
    <w:p>
      <w:pPr/>
      <w:r>
        <w:rPr/>
        <w:t xml:space="preserve">وقال ابن السكن: نزل مصر.</w:t>
      </w:r>
    </w:p>
    <w:p/>
    <w:p>
      <w:pPr/>
      <w:r>
        <w:rPr/>
        <w:t xml:space="preserve">وروى البخاري عن عبيد الله بن موسى، عن إسرائيل، عن زياد المصفر، عن الحسن البصري، أخبرني ثابت بن رفيع من أهل مصر، وكان يؤمر على السرايا، سمعت رسول الله صلى الله عليه وسلم يقول: «إياكم والغلول».... الحديث.</w:t>
      </w:r>
    </w:p>
    <w:p/>
    <w:p>
      <w:pPr/>
      <w:r>
        <w:rPr/>
        <w:t xml:space="preserve">هكذا أخرجه في تاريخه، وتابعه أبو بكر بن أبي شيبة وسعيد بن مسعود وغيرهما عن عبيد الله بن موسى.</w:t>
      </w:r>
    </w:p>
    <w:p/>
    <w:p>
      <w:pPr/>
      <w:r>
        <w:rPr/>
        <w:t xml:space="preserve">أخرجه ابن مندة وابن السكن وغيرهما عن عبيد الله بن موسى.</w:t>
      </w:r>
    </w:p>
    <w:p/>
    <w:p>
      <w:pPr/>
      <w:r>
        <w:rPr/>
        <w:t xml:space="preserve">قال ابن السكن: لم أجد له ذكرا إلا في هذه الرواية.</w:t>
      </w:r>
    </w:p>
    <w:p/>
    <w:p>
      <w:pPr/>
      <w:r>
        <w:rPr/>
        <w:t xml:space="preserve">قلت: ولها طريق أخرى رواها أبو بكر الهذلي، عن عطاء الخراساني، عن ثابت بن رفيع.</w:t>
      </w:r>
    </w:p>
    <w:p/>
    <w:p>
      <w:pPr/>
      <w:r>
        <w:rPr/>
        <w:t xml:space="preserve">وقال ابن يونس في تاريخ مصر: ثابت بن رويفع بن ثابت بن السكن الأنصاري. روى عن أبي مليكة البلوي، روى عنه يزيد بن أبي حبيب، وقد روى الحسن البصري عن ثابت بن رفيع من أهل مصر، وأظنه ثابت بن رويفع هذا، فإن أباه معروف الصحبة في المصريين.</w:t>
      </w:r>
    </w:p>
    <w:p>
      <w:pPr>
        <w:jc w:val="start"/>
        <w:bidi/>
      </w:pPr>
      <w:r>
        <w:rPr>
          <w:sz w:val="24"/>
          <w:szCs w:val="24"/>
          <w:b w:val="1"/>
          <w:bCs w:val="1"/>
          <w:rtl/>
        </w:rPr>
        <w:t xml:space="preserve">
الإصابة في تمييز الصحابة،(دار الكتب العلمية - بيروت،1995،ط 1،ج 1،ص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رفيع
</w:t>
      </w:r>
    </w:p>
    <w:p>
      <w:pPr/>
      <w:r>
        <w:rPr/>
        <w:t xml:space="preserve">ثابت بن رفيع وقيل ابن رويفع الأنصاري؛ سكن البصرة، ثم سكن مصر، حدث عنه الحسن البصري وأهل الشام.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رفيع
</w:t>
      </w:r>
    </w:p>
    <w:p>
      <w:pPr/>
      <w:r>
        <w:rPr/>
        <w:t xml:space="preserve">ثابت بن رفيع  ويقال بن رويفع الأنصاري سكن البصرة ثم سكن مصر، حدث عنه الحسن البصري وأهل الشام.</w:t>
      </w:r>
    </w:p>
    <w:p>
      <w:pPr>
        <w:jc w:val="start"/>
        <w:bidi/>
      </w:pPr>
      <w:r>
        <w:rPr>
          <w:sz w:val="24"/>
          <w:szCs w:val="24"/>
          <w:b w:val="1"/>
          <w:bCs w:val="1"/>
          <w:rtl/>
        </w:rPr>
        <w:t xml:space="preserve">
الاستيعاب في معرفة الأصحاب،(دار الجيل - بيروت،1992،ط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رفيع الأنصاري
</w:t>
      </w:r>
    </w:p>
    <w:p>
      <w:pPr/>
      <w:r>
        <w:rPr/>
        <w:t xml:space="preserve">ثابت بن رفيع الأنصاري عداده في أهل مصر، روى عنه: الحسن بن أبي الحسن.</w:t>
      </w:r>
    </w:p>
    <w:p/>
    <w:p>
      <w:pPr/>
      <w:r>
        <w:rPr/>
        <w:t xml:space="preserve">أخبرنا إسماعيل بن محمد بن إسماعيل، قال: حدثنا محمد بن إسحاق الصغاني، ح: وحدثنا محمد بن أحمد بن محبوب المروزي، قال: حدثنا سعيد بن مسعود المروزي، قالا: حدثنا عبيد الله بن موسى، عن إسرائيل، عن زياد المصفر، عن الحسن، قال: أخبرني ثابت بن رفيع من أهل مصر، وكان يؤمر على السرايا قال: سمعت رسول الله صلى الله عليه وسلم يقول: إياكم والغلول، ثم ذكر الحديث.</w:t>
      </w:r>
    </w:p>
    <w:p/>
    <w:p>
      <w:pPr/>
      <w:r>
        <w:rPr/>
        <w:t xml:space="preserve">رواه إسماعيل بن عياش، عن الأوزاعي، عن يحيى بن أبي كثير، عن أبي بكر الهذلي، عن عطاء الخراساني، عن ثابت بن رفيع، الحديث نحوه.</w:t>
      </w:r>
    </w:p>
    <w:p>
      <w:pPr>
        <w:jc w:val="start"/>
        <w:bidi/>
      </w:pPr>
      <w:r>
        <w:rPr>
          <w:sz w:val="24"/>
          <w:szCs w:val="24"/>
          <w:b w:val="1"/>
          <w:bCs w:val="1"/>
          <w:rtl/>
        </w:rPr>
        <w:t xml:space="preserve">
معرفة الصحابة لابن مندة،(مطبوعات جامعة الإمارات العربية المتحدة،2005،ط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رفيع
</w:t>
      </w:r>
    </w:p>
    <w:p>
      <w:pPr/>
      <w:r>
        <w:rPr/>
        <w:t xml:space="preserve">ثابت بن رفيع </w:t>
      </w:r>
    </w:p>
    <w:p/>
    <w:p>
      <w:pPr/>
      <w:r>
        <w:rPr/>
        <w:t xml:space="preserve">له صحبة روى عنه الحسن البصري سمعت أبي يقول هذا الرجل عندي شامي وهو عندي رويفع بن ثابت والحديث حديث شامي.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2026-07-28T04:31:03+03:00</dcterms:created>
  <dcterms:modified xsi:type="dcterms:W3CDTF">2026-07-28T04:31:03+03:00</dcterms:modified>
</cp:coreProperties>
</file>

<file path=docProps/custom.xml><?xml version="1.0" encoding="utf-8"?>
<Properties xmlns="http://schemas.openxmlformats.org/officeDocument/2006/custom-properties" xmlns:vt="http://schemas.openxmlformats.org/officeDocument/2006/docPropsVTypes"/>
</file>