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ثعلبة الملقب بالجذع
</w:t>
      </w:r>
    </w:p>
    <w:p>
      <w:pPr>
        <w:jc w:val="start"/>
        <w:bidi/>
      </w:pPr>
      <w:r>
        <w:rPr>
          <w:rFonts w:ascii="arial" w:hAnsi="arial" w:eastAsia="arial" w:cs="arial"/>
          <w:sz w:val="28"/>
          <w:szCs w:val="28"/>
          <w:b w:val="1"/>
          <w:bCs w:val="1"/>
          <w:rtl/>
        </w:rPr>
        <w:t xml:space="preserve">ثابت بن ثعلبة الملقب بالجذع
</w:t>
      </w:r>
    </w:p>
    <w:p>
      <w:pPr/>
      <w:r>
        <w:rPr/>
        <w:t xml:space="preserve">ثابت بن ثعلبة الملقب بالجذع ابن زيد بن الحارث ابن حرام بن كعب بن غنم بن كعب بن سلمة بن سعد ابن علي بن أسد بن رشادة بن يزيد بن جشم بن الخزرج الأنصاري الخزرجي ثم السلمي:</w:t>
      </w:r>
    </w:p>
    <w:p/>
    <w:p>
      <w:pPr/>
      <w:r>
        <w:rPr/>
        <w:t xml:space="preserve">استشهد يوم الطائف سنة8. في أسد الغاية: حرام بفتح الحاء المهملة وبالراء وسلمة، بكسر اللام ’’أه’’. قال الشيخ في رجاله في أصحاب الرسول - صلى الله عليه وسلم- ثابت بن ثعلبة الأنصاري ’’أه’’ وفي الاستيعاب ثابت بن الجذع واسم الجذع ثعلبة بن زيد الأنصاري شهد العقبة وبدرا والمشاهد كلها وقتل يوم الطائف شهيدا قال وذكره موسى بن عقبة في البدريين فقال ثابت بن ثعلبة بن زيد بن الحارث بن حرام من بني البتيت ثم من بني عبد الأشهل وثعلبة هو الذي يدعى الجذع ’’أه’’ وفي الطبقات الكبير أمه أم أناس بنت سعد من بني عذرة ثم من بني سعد هذيم ثم من قضاعة وسمي ثعلبة الجذع لشدة قلبه وصرامته شهد ثابت العقبة مع السبعين من الأنصار في روايتهم جميعا وشهد بدرا واحدا والخندق والحديبية وخيبر وفتح مكة ويوم الطائفة ويوم الطائف وقتل يومئذ شهيدا ’’أه’’ ولم يعلم أنه من شرط كتابنا.</w:t>
      </w:r>
    </w:p>
    <w:p>
      <w:pPr>
        <w:jc w:val="start"/>
        <w:bidi/>
      </w:pPr>
      <w:r>
        <w:rPr>
          <w:sz w:val="24"/>
          <w:szCs w:val="24"/>
          <w:b w:val="1"/>
          <w:bCs w:val="1"/>
          <w:rtl/>
        </w:rPr>
        <w:t xml:space="preserve">
أعيان الشيعة،(دار التعارف للمطبوعات - بيروت،1983،ط 1،ج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الجذع الأنصاري
</w:t>
      </w:r>
    </w:p>
    <w:p>
      <w:pPr/>
      <w:r>
        <w:rPr/>
        <w:t xml:space="preserve">ثابت بن الجذع الأنصاري مر بعنوان ثابت بن ثعلبة الملقب بالجذع الأنصاري.</w:t>
      </w:r>
    </w:p>
    <w:p>
      <w:pPr>
        <w:jc w:val="start"/>
        <w:bidi/>
      </w:pPr>
      <w:r>
        <w:rPr>
          <w:sz w:val="24"/>
          <w:szCs w:val="24"/>
          <w:b w:val="1"/>
          <w:bCs w:val="1"/>
          <w:rtl/>
        </w:rPr>
        <w:t xml:space="preserve">
أعيان الشيعة،(دار التعارف للمطبوعات - بيروت،1983،ط 1،ج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الجذع
</w:t>
      </w:r>
    </w:p>
    <w:p>
      <w:pPr/>
      <w:r>
        <w:rPr/>
        <w:t xml:space="preserve">ثابت بن الجذع (ب د ع) ثابت بن الجذع. واسم الجذع: ثعلبة بن زيد بن الحارث بن حرام بن كعب بن غنم بن كعب بن سلمة بن سعد بن علي بن أسد بن ساردة بن تزيد بن جشم بن الخزرج الأنصاري الخزرجي ثم السلمي. قال ابن إسحاق: شهد العقبة وبدرا، وقتل بالطائف مع رسول الله صلى الله عليه وسلم.</w:t>
      </w:r>
    </w:p>
    <w:p/>
    <w:p>
      <w:pPr/>
      <w:r>
        <w:rPr/>
        <w:t xml:space="preserve">وقال موسى بن عقبة والزهري: إنه بدري.</w:t>
      </w:r>
    </w:p>
    <w:p/>
    <w:p>
      <w:pPr/>
      <w:r>
        <w:rPr/>
        <w:t xml:space="preserve">أخرجه الثلاثة.</w:t>
      </w:r>
    </w:p>
    <w:p/>
    <w:p>
      <w:pPr/>
      <w:r>
        <w:rPr/>
        <w:t xml:space="preserve">حرام: بفتح الحاء المهملة، وبالراء، وسلمة: بكسر اللام.</w:t>
      </w:r>
    </w:p>
    <w:p>
      <w:pPr>
        <w:jc w:val="start"/>
        <w:bidi/>
      </w:pPr>
      <w:r>
        <w:rPr>
          <w:sz w:val="24"/>
          <w:szCs w:val="24"/>
          <w:b w:val="1"/>
          <w:bCs w:val="1"/>
          <w:rtl/>
        </w:rPr>
        <w:t xml:space="preserve">
أسد الغابة في معرفة الصحابة،(دار ابن حزم - بيروت،2012،ط 1،ج 1،ص 139)/(دار الكتب العلمية - بيروت،1994،ط 1،ج 1،ص 438)/(دار الفكر - بيروت،1989،ط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الجذع
</w:t>
      </w:r>
    </w:p>
    <w:p>
      <w:pPr/>
      <w:r>
        <w:rPr/>
        <w:t xml:space="preserve">ثابت بن الجذع واسمه ثعلبة بن زيد بن الحارث بن حرام بن غنم بن كعب ابن سلمة الأنصاري السلمي.</w:t>
      </w:r>
    </w:p>
    <w:p/>
    <w:p>
      <w:pPr/>
      <w:r>
        <w:rPr/>
        <w:t xml:space="preserve">ذكره موسى بن عقبة، وابن إسحاق، فيمن استشهد بالطائف. وذكره أيضا ابن إسحاق، وموسى بن عقبة، في أهل العقبة، لكن وقع في رواية الطبراني من طريق موسى بن عقبة ثابت بن أجذع. وهو تصحيف.</w:t>
      </w:r>
    </w:p>
    <w:p>
      <w:pPr>
        <w:jc w:val="start"/>
        <w:bidi/>
      </w:pPr>
      <w:r>
        <w:rPr>
          <w:sz w:val="24"/>
          <w:szCs w:val="24"/>
          <w:b w:val="1"/>
          <w:bCs w:val="1"/>
          <w:rtl/>
        </w:rPr>
        <w:t xml:space="preserve">
الإصابة في تمييز الصحابة،(دار الكتب العلمية - بيروت،1995،ط 1،ج 1،ص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أجدع
</w:t>
      </w:r>
    </w:p>
    <w:p>
      <w:pPr/>
      <w:r>
        <w:rPr/>
        <w:t xml:space="preserve">ثابت بن أجدع تقدم في ثابت بن الجذع.</w:t>
      </w:r>
    </w:p>
    <w:p>
      <w:pPr>
        <w:jc w:val="start"/>
        <w:bidi/>
      </w:pPr>
      <w:r>
        <w:rPr>
          <w:sz w:val="24"/>
          <w:szCs w:val="24"/>
          <w:b w:val="1"/>
          <w:bCs w:val="1"/>
          <w:rtl/>
        </w:rPr>
        <w:t xml:space="preserve">
الإصابة في تمييز الصحابة،(دار الكتب العلمية - بيروت،1995،ط 1،ج 1،ص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الجذع
</w:t>
      </w:r>
    </w:p>
    <w:p>
      <w:pPr/>
      <w:r>
        <w:rPr/>
        <w:t xml:space="preserve">ثابت بن الجذع واسم الجذع ثعلبة بن زيد بن الحارث الأنصاري؛ شهد العقبة وبدرا والمشاهد كلها، وقتل يوم الطائف شهيدا.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الجذع
</w:t>
      </w:r>
    </w:p>
    <w:p>
      <w:pPr/>
      <w:r>
        <w:rPr/>
        <w:t xml:space="preserve">ثابت بن الجذع واسم الجذع ثعلبة بن زيد بن الحارث بن حرام ابن كعب بن غنم بن كعب بن سلمة الأنصاري، شهد العقبة وبدرا والمشاهد كلها، وقتل يوم الطائف شهيدا، ذكره موسى بن عقبة في البدريين، فقال: ثابت بن ثعلبة بن زيد بن الحارث بن حرام، من بني النبيت، ثم من بني عبد الأشهل. قال: وثعلبة هو الذي يدعى الجذع.</w:t>
      </w:r>
    </w:p>
    <w:p>
      <w:pPr>
        <w:jc w:val="start"/>
        <w:bidi/>
      </w:pPr>
      <w:r>
        <w:rPr>
          <w:sz w:val="24"/>
          <w:szCs w:val="24"/>
          <w:b w:val="1"/>
          <w:bCs w:val="1"/>
          <w:rtl/>
        </w:rPr>
        <w:t xml:space="preserve">
الاستيعاب في معرفة الأصحاب،(دار الجيل - بيروت،1992،ط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ثعلبة
</w:t>
      </w:r>
    </w:p>
    <w:p>
      <w:pPr/>
      <w:r>
        <w:rPr/>
        <w:t xml:space="preserve">ثابت بن ثعلبة بن زيد بن الحارث بن حرام بن كعب. وأمه أم أناس بنت سعد من بني عذرة ثم من بني سعد هذيم ثم من قضاعة. وهو الذي يقال له ثابت بن الجذع والجذع ثعلبة بن زيد وسمي بذلك لشدة قلبه وصرامته. وكان لثابت من الولد عبد الله والحارث وأم أناس وأمهم أمامة بنت عثمان بن خلدة بن مخلد بن عامر بن زريق من الخزرج وكانت لهم بقية فانقرضوا. قال محمد بن سعد: وذكر لي أن قوما انتسبوا إليه حديثا من الزمان ويقولون هو ثابت بن ثعلبة الجذع. وشهد ثابت العقبة مع السبعين من الأنصار في روايتهم جميعا. وشهد ثابت بدرا وأحدا والخندق والحديبية وخيبر وفتح مكة ويوم الطائف. وقتل يومئذ شهيدا.</w:t>
      </w:r>
    </w:p>
    <w:p>
      <w:pPr>
        <w:jc w:val="start"/>
        <w:bidi/>
      </w:pPr>
      <w:r>
        <w:rPr>
          <w:sz w:val="24"/>
          <w:szCs w:val="24"/>
          <w:b w:val="1"/>
          <w:bCs w:val="1"/>
          <w:rtl/>
        </w:rPr>
        <w:t xml:space="preserve">
الطبقات الكبرى،(دار الكتب العلمية - بيروت،1990،ط 1،ج 3،ص 428)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2026-08-26T18:01:14+03:00</dcterms:created>
  <dcterms:modified xsi:type="dcterms:W3CDTF">2026-08-26T18:01:14+03:00</dcterms:modified>
</cp:coreProperties>
</file>

<file path=docProps/custom.xml><?xml version="1.0" encoding="utf-8"?>
<Properties xmlns="http://schemas.openxmlformats.org/officeDocument/2006/custom-properties" xmlns:vt="http://schemas.openxmlformats.org/officeDocument/2006/docPropsVTypes"/>
</file>