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الساوي
</w:t>
      </w:r>
    </w:p>
    <w:p>
      <w:pPr>
        <w:jc w:val="start"/>
        <w:bidi/>
      </w:pPr>
      <w:r>
        <w:rPr>
          <w:rFonts w:ascii="arial" w:hAnsi="arial" w:eastAsia="arial" w:cs="arial"/>
          <w:sz w:val="28"/>
          <w:szCs w:val="28"/>
          <w:b w:val="1"/>
          <w:bCs w:val="1"/>
          <w:rtl/>
        </w:rPr>
        <w:t xml:space="preserve">أبو الطيب الساوي
</w:t>
      </w:r>
    </w:p>
    <w:p>
      <w:pPr/>
      <w:r>
        <w:rPr/>
        <w:t xml:space="preserve">أبو الطيب الساوي </w:t>
      </w:r>
    </w:p>
    <w:p/>
    <w:p>
      <w:pPr/>
      <w:r>
        <w:rPr/>
        <w:t xml:space="preserve">أحد الأئمة، وهو راوى الزيادات على الشرح عن أبي إسحاق المروزي، ذكره العبادي في طبقة القفال الشاشى ومعاصريه، وذكره الرافعي في القراض، وفى الباب الثانى من اللقطة وبخط الشيخ تقى الدين ابن الصلاح في أمالى القاضي عبد الجبار بن أحمد ثنا أبو الطيب علي بن محمد بن موسى الساوى الفقيه بالرى، والظاهر أنه هذا والعلم عند اللَّه.</w:t>
      </w:r>
    </w:p>
    <w:p/>
    <w:p>
      <w:pPr/>
      <w:r>
        <w:rPr/>
        <w:t xml:space="preserve">ولهم أبو طاهر الساوي</w:t>
      </w:r>
    </w:p>
    <w:p/>
    <w:p>
      <w:pPr/>
      <w:r>
        <w:rPr/>
        <w:t xml:space="preserve">تقدم قريباً.</w:t>
      </w:r>
    </w:p>
    <w:p/>
    <w:p>
      <w:pPr/>
      <w:r>
        <w:rPr/>
        <w:t xml:space="preserve">وأحمد بن محمد الساوى همدانى</w:t>
      </w:r>
    </w:p>
    <w:p/>
    <w:p>
      <w:pPr/>
      <w:r>
        <w:rPr/>
        <w:t xml:space="preserve">حدث عنه ابن النجار وقال: كان حسن المعرفة بالمذهب. ولده سنة ست وأربعين وخمسمائة بهمدان.</w:t>
      </w:r>
    </w:p>
    <w:p/>
    <w:p>
      <w:pPr/>
      <w:r>
        <w:rPr/>
        <w:t xml:space="preserve">وأبو على الساوى الحسن بن محمد بن الحسن.</w:t>
      </w:r>
    </w:p>
    <w:p/>
    <w:p>
      <w:pPr/>
      <w:r>
        <w:rPr/>
        <w:t xml:space="preserve">كان فقيهاً متكلماً أشعرياً حدث بدمشق، مات سنة ثمان وثمانين وأربعمائة عن ست وسبعين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2026-08-05T17:01:30+03:00</dcterms:created>
  <dcterms:modified xsi:type="dcterms:W3CDTF">2026-08-05T17:01:30+03:00</dcterms:modified>
</cp:coreProperties>
</file>

<file path=docProps/custom.xml><?xml version="1.0" encoding="utf-8"?>
<Properties xmlns="http://schemas.openxmlformats.org/officeDocument/2006/custom-properties" xmlns:vt="http://schemas.openxmlformats.org/officeDocument/2006/docPropsVTypes"/>
</file>