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برهون أبو على الفارقي
</w:t>
      </w:r>
    </w:p>
    <w:p>
      <w:pPr>
        <w:jc w:val="start"/>
        <w:bidi/>
      </w:pPr>
      <w:r>
        <w:rPr>
          <w:rFonts w:ascii="arial" w:hAnsi="arial" w:eastAsia="arial" w:cs="arial"/>
          <w:sz w:val="28"/>
          <w:szCs w:val="28"/>
          <w:b w:val="1"/>
          <w:bCs w:val="1"/>
          <w:rtl/>
        </w:rPr>
        <w:t xml:space="preserve">الحسن بن علي بن برهون أبو على الفارقي
</w:t>
      </w:r>
    </w:p>
    <w:p>
      <w:pPr/>
      <w:r>
        <w:rPr/>
        <w:t xml:space="preserve">الحسن بن علي بن برهون أبو على الفارقي </w:t>
      </w:r>
    </w:p>
    <w:p/>
    <w:p>
      <w:pPr/>
      <w:r>
        <w:rPr/>
        <w:t xml:space="preserve">ولد بميافارقين سنة ثلاث وثلاثين وأربعمائة، تفقه على الشيخ أبي إسحاق وابن الصباغ وغيرهما، وكان يكرر على المذهب والشامل دائماً ويقرأ كل ليلة من الماضى ربع أحدهما، ولي القضاء بواسط، وعنه تلميذه ابن أبي عصرون، مات سنة ثمان وعشرين وخمسمائة عن خمس وتسعين ودفن بمدرسته، وله ’’فوائد المهذب’’ في جزأين، نقلها عمه ابن أبي عصرون، وفتاوى حمسة أجزاء ذكره ابن الصلاح في ترجمة أبي العز القلانسى. قلت: ومحمد بن أبي الفرج بن منصور السلمى أبو الغنايم الفارقى آخر تفقه أيضاً على الشيخ أبي إسحاق وكان فاضلاً ورعاً. مات سنة اثنين وتسعين وأربعمائة. قلت: وأبو الحسن على الفارقى من تلامذة يوسف الدمشقى ذكرته في الذيل.</w:t>
      </w:r>
    </w:p>
    <w:p/>
    <w:p>
      <w:pPr/>
      <w:r>
        <w:rPr/>
        <w:t xml:space="preserve">الحسن بن مسعود بن الفراء أبو على البغوى أخو محيي السنة.</w:t>
      </w:r>
    </w:p>
    <w:p/>
    <w:p>
      <w:pPr/>
      <w:r>
        <w:rPr/>
        <w:t xml:space="preserve">تقدم في الطبقة التي قبلها في ترجمة أخيه.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2026-08-05T23:11:32+03:00</dcterms:created>
  <dcterms:modified xsi:type="dcterms:W3CDTF">2026-08-05T23:11:32+03:00</dcterms:modified>
</cp:coreProperties>
</file>

<file path=docProps/custom.xml><?xml version="1.0" encoding="utf-8"?>
<Properties xmlns="http://schemas.openxmlformats.org/officeDocument/2006/custom-properties" xmlns:vt="http://schemas.openxmlformats.org/officeDocument/2006/docPropsVTypes"/>
</file>