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w:t>
      </w:r>
    </w:p>
    <w:p>
      <w:pPr>
        <w:jc w:val="start"/>
        <w:bidi/>
      </w:pPr>
      <w:r>
        <w:rPr>
          <w:rFonts w:ascii="arial" w:hAnsi="arial" w:eastAsia="arial" w:cs="arial"/>
          <w:sz w:val="28"/>
          <w:szCs w:val="28"/>
          <w:b w:val="1"/>
          <w:bCs w:val="1"/>
          <w:rtl/>
        </w:rPr>
        <w:t xml:space="preserve">محمد بن عبد الملك.
</w:t>
      </w:r>
    </w:p>
    <w:p>
      <w:pPr/>
      <w:r>
        <w:rPr/>
        <w:t xml:space="preserve">محمد بن عبد الملك. </w:t>
      </w:r>
    </w:p>
    <w:p/>
    <w:p>
      <w:pPr/>
      <w:r>
        <w:rPr/>
        <w:t xml:space="preserve">وأغرب ابن الصلاح فقال: ابن عبد اللَّه بن مسعود الإمام أبو عبد اللَّه المسعودي المروزي، صاحب أبي بكر القفال، وشارح المختصر مات سنة نيِّف وعشرين وأربع مائة، ووقع في ’’البيان’’ نسبة كتاب الإبانة إلى المسعودي وهو وهمٌ، وإنما هى للفورانى، وذلك أنها وقعت في اليمن منسوبة إلى المسعودي على جهة الغلط لتباعد الديار، نبه عليه ابن الصلاح وقال أبو عبد اللَّه الطبري في أول العدة بعد أن ذكر ما ذكره ابن الصلاح: أنَّ الإبانة تنسب في بعض بلاد خراسان إلى الصغارى، وفى بعضها إلى الشاشى، وقول ابن الصلاح إنه ما يوجد عن المسعودي في ’’البيان’’ فهو عن الإبانة فيه وقفة، فإنه ذكر عنه مسألة في الشفعة، ومسألة في عدم ذكر الأجل فيما إذا اشترى مؤجّلاً، ولم</w:t>
      </w:r>
    </w:p>
    <w:p/>
    <w:p>
      <w:pPr/>
      <w:r>
        <w:rPr/>
        <w:t xml:space="preserve">ير باقى الإبانة على أنَّ نُسخها مضطربة، وما وقع في الرافعي عن ’’البيان’’ عن المسعودي فالمراد به الفورانى وإلا فهو المسعودي، فتنبه له ولم ينبه عليه في الروضة، من طرقه مسئلة البيض ذكرها في ’’الوسيط’’.</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2026-08-05T18:05:01+03:00</dcterms:created>
  <dcterms:modified xsi:type="dcterms:W3CDTF">2026-08-05T18:05:01+03:00</dcterms:modified>
</cp:coreProperties>
</file>

<file path=docProps/custom.xml><?xml version="1.0" encoding="utf-8"?>
<Properties xmlns="http://schemas.openxmlformats.org/officeDocument/2006/custom-properties" xmlns:vt="http://schemas.openxmlformats.org/officeDocument/2006/docPropsVTypes"/>
</file>