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ابراهيم بن محمد بن يحيى أبو زكريا بن المزكى أبي إسحاق.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ابراهيم بن محمد بن يحيى أبو زكريا بن المزكى أبي إسحاق.
</w:t>
      </w:r>
    </w:p>
    <w:p>
      <w:pPr/>
      <w:r>
        <w:rPr/>
        <w:t xml:space="preserve">يحيى بن ابراهيم بن محمد بن يحيى أبو زكريا بن المزكى أبي إسحاق. </w:t>
      </w:r>
    </w:p>
    <w:p/>
    <w:p>
      <w:pPr/>
      <w:r>
        <w:rPr/>
        <w:t xml:space="preserve">مسند نيسابور، أحد فقهاء أصحابنا، قفقه على الأستاذ أبي الوليد، ومات سنة أربع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2026-08-05T17:17:03+03:00</dcterms:created>
  <dcterms:modified xsi:type="dcterms:W3CDTF">2026-08-05T17:17:03+03:00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