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الرحمن بت الفضل بن الحسين أبو بكر التميمي الجوهري الخطيب.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 بت الفضل بن الحسين أبو بكر التميمي الجوهري الخطيب.
</w:t>
      </w:r>
    </w:p>
    <w:p>
      <w:pPr/>
      <w:r>
        <w:rPr/>
        <w:t xml:space="preserve">محمد بن عبد الرحمن بت الفضل بن الحسين أبو بكر التميمي الجوهري الخطيب. </w:t>
      </w:r>
    </w:p>
    <w:p/>
    <w:p>
      <w:pPr/>
      <w:r>
        <w:rPr/>
        <w:t xml:space="preserve">صاحب التفاسير والقراءات.</w:t>
      </w:r>
    </w:p>
    <w:p/>
    <w:p>
      <w:pPr/>
      <w:r>
        <w:rPr/>
        <w:t xml:space="preserve">كذا قال فيه أبو نعيم.</w:t>
      </w:r>
    </w:p>
    <w:p/>
    <w:p>
      <w:pPr/>
      <w:r>
        <w:rPr/>
        <w:t xml:space="preserve">سمع أبا خليفة، وعبدان الأهوازي وجماعة.</w:t>
      </w:r>
    </w:p>
    <w:p/>
    <w:p>
      <w:pPr/>
      <w:r>
        <w:rPr/>
        <w:t xml:space="preserve">وعنه أبو نعيم وغيره مات بعد الستين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للسيوطي،(مكتبة وهبة - القاهرة،1976،ط 1،ج 1،ص 118)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2026-10-08T05:23:31+03:00</dcterms:created>
  <dcterms:modified xsi:type="dcterms:W3CDTF">2026-10-08T05:23:31+03:00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