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قريش بنت هاشم بن علي بن غزوان الهاشمية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قريش بنت هاشم بن علي بن غزوان الهاشمية المكية
</w:t>
      </w:r>
    </w:p>
    <w:p>
      <w:pPr/>
      <w:r>
        <w:rPr/>
        <w:t xml:space="preserve">ست قريش بنت هاشم بن علي بن غزوان الهاشمية المكية: </w:t>
      </w:r>
    </w:p>
    <w:p/>
    <w:p>
      <w:pPr/>
      <w:r>
        <w:rPr/>
        <w:t xml:space="preserve">اسمها زينب، ولكن لقبها ست قريش فعرفت به.</w:t>
      </w:r>
    </w:p>
    <w:p/>
    <w:p>
      <w:pPr/>
      <w:r>
        <w:rPr/>
        <w:t xml:space="preserve">كانت ذات خير وعبادة. تزوجها العفيف عبد الله بن أحمد بن حسن بن الزين القسطلاني، وولدت له عشرة أولاد، منهم أم الهدى هدية.</w:t>
      </w:r>
    </w:p>
    <w:p/>
    <w:p>
      <w:pPr/>
      <w:r>
        <w:rPr/>
        <w:t xml:space="preserve">وماتت في ربيع الآخر سنة سبع وعشرين وثمانمائة بمكة، ودفنت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2026-08-05T16:29:47+03:00</dcterms:created>
  <dcterms:modified xsi:type="dcterms:W3CDTF">2026-08-05T16:29:47+03:00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