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السلام المؤذن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السلام المؤذن جماعة
</w:t>
      </w:r>
    </w:p>
    <w:p>
      <w:pPr/>
      <w:r>
        <w:rPr/>
        <w:t xml:space="preserve">ابن عبد السلام المؤذن، جماعة: </w:t>
      </w:r>
    </w:p>
    <w:p/>
    <w:p>
      <w:pPr/>
      <w:r>
        <w:rPr/>
        <w:t xml:space="preserve">منهم: محمد بن عبد السلام بن أبي المعالى الكازرونى وذريته،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2026-08-05T18:10:41+03:00</dcterms:created>
  <dcterms:modified xsi:type="dcterms:W3CDTF">2026-08-05T18:10:41+03:00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