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ظهيرة جماعة تقدموا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ظهيرة جماعة تقدموا
</w:t>
      </w:r>
    </w:p>
    <w:p>
      <w:pPr/>
      <w:r>
        <w:rPr/>
        <w:t xml:space="preserve">ابن ظهيرة، جماعة، تقدموا: </w:t>
      </w:r>
    </w:p>
    <w:p/>
    <w:p>
      <w:pPr/>
      <w:r>
        <w:rPr/>
        <w:t xml:space="preserve">منهم: شيخنا قاضي القضاة جمال الدين بن ظهيرة، وابنه محب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2026-10-08T13:23:51+03:00</dcterms:created>
  <dcterms:modified xsi:type="dcterms:W3CDTF">2026-10-08T13:23:51+03:00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