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أبي بكر بن محمد بن إبراهيم الطبري المكي الشافعي يلقب بالجمال
</w:t>
      </w:r>
    </w:p>
    <w:p>
      <w:pPr>
        <w:jc w:val="start"/>
        <w:bidi/>
      </w:pPr>
      <w:r>
        <w:rPr>
          <w:rFonts w:ascii="arial" w:hAnsi="arial" w:eastAsia="arial" w:cs="arial"/>
          <w:sz w:val="28"/>
          <w:szCs w:val="28"/>
          <w:b w:val="1"/>
          <w:bCs w:val="1"/>
          <w:rtl/>
        </w:rPr>
        <w:t xml:space="preserve">يعقوب بن أبي بكر بن محمد بن إبراهيم الطبري المكي الشافعي يلقب بالجمال
</w:t>
      </w:r>
    </w:p>
    <w:p>
      <w:pPr/>
      <w:r>
        <w:rPr/>
        <w:t xml:space="preserve">يعقوب بن أبي بكر بن محمد بن إبراهيم الطبري المكي الشافعي، يلقب بالجمال: </w:t>
      </w:r>
    </w:p>
    <w:p/>
    <w:p>
      <w:pPr/>
      <w:r>
        <w:rPr/>
        <w:t xml:space="preserve">ولد في المحرم سنة اثنتين وتسعين وخمسمائة بمكة، وسمع بها من يونس الهاشمي «صحيح البخاري» ومن زاهر «جامع الترمذي»، ومن أبي الفتوح الحصري «سنن أبي داود» و «النسائي» ومن أبي عبد الله محمد بن أحمد بن مشترى الجنة الغزنوى «تفسير القرآن للسجاوندى» عن ابن مؤلفه أبي نصر أحمد بن أبي الفضل محمد بن أبي يزيد بن طيفور السجاوندى، بسماعه من أبيه، وغير ذلك. وحدث.</w:t>
      </w:r>
    </w:p>
    <w:p/>
    <w:p>
      <w:pPr/>
      <w:r>
        <w:rPr/>
        <w:t xml:space="preserve">توفى في سلخ، سنة خمس وستين وستمائة بمكة، ودفن بالمعلاة. انتهى.</w:t>
      </w:r>
    </w:p>
    <w:p/>
    <w:p>
      <w:pPr/>
      <w:r>
        <w:rPr/>
        <w:t xml:space="preserve">ذكره المهدوي: أبو محمد عبد الله بن عبد العزيز، في كتابه «مجتنى الأزهار في ذكر من لقيناه من علماء الأمصار» فقال: الفقيه الإمام المحدث، جمال الدين أبو أحمد، أحد فقهاء مكة وفضلائها. حدث عن أبي بكر بن حريم الله بن حجاج التونسي، وأبي المظفر محمد بن علوان بن مهاجر، ويونس بن أبي البركات، وزاهر، وغيرهم. قرأت عليه، وسمعت كثيرا، وأجازنى، وأسندت عنه حديثا، عن أبي مهاجر.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2026-10-08T23:17:25+03:00</dcterms:created>
  <dcterms:modified xsi:type="dcterms:W3CDTF">2026-10-08T23:17:25+03:00</dcterms:modified>
</cp:coreProperties>
</file>

<file path=docProps/custom.xml><?xml version="1.0" encoding="utf-8"?>
<Properties xmlns="http://schemas.openxmlformats.org/officeDocument/2006/custom-properties" xmlns:vt="http://schemas.openxmlformats.org/officeDocument/2006/docPropsVTypes"/>
</file>