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الرحمن المكي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الرحمن المكي أبو الوليد
</w:t>
      </w:r>
    </w:p>
    <w:p>
      <w:pPr/>
      <w:r>
        <w:rPr/>
        <w:t xml:space="preserve">يزيد بن عبد الرحمن المكي، أبو الوليد: </w:t>
      </w:r>
    </w:p>
    <w:p/>
    <w:p>
      <w:pPr/>
      <w:r>
        <w:rPr/>
        <w:t xml:space="preserve">روى عن جابر بن عبد الله. نقلت هاتين الترجمتين، من المختصر الأول لهذا التاريخ للمصنف.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2026-10-08T23:12:04+03:00</dcterms:created>
  <dcterms:modified xsi:type="dcterms:W3CDTF">2026-10-08T23:12:04+03:00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