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محمد علي بن الحسين بن علي بن عبد الملك بن أبي النصر الطبري أبو الفضل الصالح
</w:t>
      </w:r>
    </w:p>
    <w:p>
      <w:pPr>
        <w:jc w:val="start"/>
        <w:bidi/>
      </w:pPr>
      <w:r>
        <w:rPr>
          <w:rFonts w:ascii="arial" w:hAnsi="arial" w:eastAsia="arial" w:cs="arial"/>
          <w:sz w:val="28"/>
          <w:szCs w:val="28"/>
          <w:b w:val="1"/>
          <w:bCs w:val="1"/>
          <w:rtl/>
        </w:rPr>
        <w:t xml:space="preserve">يحيى بن محمد علي بن الحسين بن علي بن عبد الملك بن أبي النصر الطبري أبو الفضل الصالح
</w:t>
      </w:r>
    </w:p>
    <w:p>
      <w:pPr/>
      <w:r>
        <w:rPr/>
        <w:t xml:space="preserve">يحيى بن محمد علي بن الحسين بن علي بن عبد الملك بن أبي النصر الطبري، أبو الفضل الصالح شرف الدين، أبو الحسين وأبو محمد، ويسمى هو أيضا محمد المكي: </w:t>
      </w:r>
    </w:p>
    <w:p/>
    <w:p>
      <w:pPr/>
      <w:r>
        <w:rPr/>
        <w:t xml:space="preserve">سبط سليمان بن خليل العسقلاني، سمع من ابن أبي حرمى «نسخة أبي مسهر الغسانى»، ويحيى بن صالح الوحاظى، وما معهما، و «أربعين» ابن [...] عنه، وجزءا من حديث أبي الحسن بن [...] وغير ذلك، وعلى شعيب بن يحيى الزعفراني [ ..... ] وعلى أبي الحسن الجميزي: «الثقفيات» و «الأربعين الثقفية» و «ثمانين الآجرى» و «خامس المزكيات» وغير ذلك، وعلى ابن أبي الفضل المرسي: مجلدات من «صحيح ابن حبان» ولعله سمعه كله، وعلى جده كثيرا، وعلى والده «أربعى المحمدين» للجياني، وحدث بها في رجب منه سنة ست وسبعمائة، سمعها منه محمد بن سالم بن إبراهيم الحضرمى، وقرأها على الحضرمى، شيخنا القاضي مجد الدين الشيرازي، وغير ذلك، وعلى صفية بنت إبراهيم بن أحمد الزبيدى «جزء ابن عرفة» عن ابن كليب، وعلى أبي اليمن بن عساكر، وترجمه أبو اليمن، بالفقيه الإمام.</w:t>
      </w:r>
    </w:p>
    <w:p/>
    <w:p>
      <w:pPr/>
      <w:r>
        <w:rPr/>
        <w:t xml:space="preserve">وحدث. سمع منه الجد أبو عبد الله الفاسي، والحافظ البرزالي بدمشق وبمنى، وذكر أنه توفى في يوم الأحد، سابع شعبان منه سنة سبع وسبعمائة بمكة، ودفن بالمعلاة، ومولده في سنة سبع وثلاثين وستمائة.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2026-10-08T23:18:00+03:00</dcterms:created>
  <dcterms:modified xsi:type="dcterms:W3CDTF">2026-10-08T23:18:00+03:00</dcterms:modified>
</cp:coreProperties>
</file>

<file path=docProps/custom.xml><?xml version="1.0" encoding="utf-8"?>
<Properties xmlns="http://schemas.openxmlformats.org/officeDocument/2006/custom-properties" xmlns:vt="http://schemas.openxmlformats.org/officeDocument/2006/docPropsVTypes"/>
</file>