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بن عبد الله الحبشي افتخار الدين
</w:t>
      </w:r>
    </w:p>
    <w:p>
      <w:pPr>
        <w:jc w:val="start"/>
        <w:bidi/>
      </w:pPr>
      <w:r>
        <w:rPr>
          <w:rFonts w:ascii="arial" w:hAnsi="arial" w:eastAsia="arial" w:cs="arial"/>
          <w:sz w:val="28"/>
          <w:szCs w:val="28"/>
          <w:b w:val="1"/>
          <w:bCs w:val="1"/>
          <w:rtl/>
        </w:rPr>
        <w:t xml:space="preserve">ياقوت بن عبد الله الحبشي افتخار الدين
</w:t>
      </w:r>
    </w:p>
    <w:p>
      <w:pPr/>
      <w:r>
        <w:rPr/>
        <w:t xml:space="preserve">ياقوت بن عبد الله الحبشي، افتخار الدين: </w:t>
      </w:r>
    </w:p>
    <w:p/>
    <w:p>
      <w:pPr/>
      <w:r>
        <w:rPr/>
        <w:t xml:space="preserve">عتيق العماد يحيى بن القاضي جمال الدين محمد بن فهد الهاشمي، الآتي إن شاء الله تعالى، ذكره.</w:t>
      </w:r>
    </w:p>
    <w:p/>
    <w:p>
      <w:pPr/>
      <w:r>
        <w:rPr/>
        <w:t xml:space="preserve">سمع من بعض شيوخنا: الجمال الأميوطي، والبرهان الإبناسى، والشريف البنزرتى، وغيرهم. وذكر لي بعض أصحابنا، أنه سمع من الكمال بن حبيب: «مسند الطيالسي» و «مقامات الحريرى» أو شيئا منهما.</w:t>
      </w:r>
    </w:p>
    <w:p/>
    <w:p>
      <w:pPr/>
      <w:r>
        <w:rPr/>
        <w:t xml:space="preserve">ومن التقى البغدادي «الشاطبية» وما علمته حدث، ولكنه أجاز في بعض الاستدعاءات. ودخل بلاد اليمن طلبا للرزق، وكان معتبرا عند كافة الناس، خصوصا شيخنا القاضي جمال الدين بن ظهيرة. وفيه خير ومروءة وعقل.</w:t>
      </w:r>
    </w:p>
    <w:p/>
    <w:p>
      <w:pPr/>
      <w:r>
        <w:rPr/>
        <w:t xml:space="preserve">توفى في ظهر يوم السبت، سابع عشرى المحرم، سنة تسع وعشرين وثمانمائة، بمكة، وصلى عليه بعد صلاة العصر، عند باب الكعبة، ودفن بالمعلاة بمقبرة مواليه.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2026-10-09T00:16:38+03:00</dcterms:created>
  <dcterms:modified xsi:type="dcterms:W3CDTF">2026-10-09T00:16:38+03:00</dcterms:modified>
</cp:coreProperties>
</file>

<file path=docProps/custom.xml><?xml version="1.0" encoding="utf-8"?>
<Properties xmlns="http://schemas.openxmlformats.org/officeDocument/2006/custom-properties" xmlns:vt="http://schemas.openxmlformats.org/officeDocument/2006/docPropsVTypes"/>
</file>