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سليمان بن محمود النجار المكي يكنى أبا فليتة
</w:t>
      </w:r>
    </w:p>
    <w:p>
      <w:pPr>
        <w:jc w:val="start"/>
        <w:bidi/>
      </w:pPr>
      <w:r>
        <w:rPr>
          <w:rFonts w:ascii="arial" w:hAnsi="arial" w:eastAsia="arial" w:cs="arial"/>
          <w:sz w:val="28"/>
          <w:szCs w:val="28"/>
          <w:b w:val="1"/>
          <w:bCs w:val="1"/>
          <w:rtl/>
        </w:rPr>
        <w:t xml:space="preserve">قاسم بن سليمان بن محمود النجار المكي يكنى أبا فليتة
</w:t>
      </w:r>
    </w:p>
    <w:p>
      <w:pPr/>
      <w:r>
        <w:rPr/>
        <w:t xml:space="preserve">قاسم بن سليمان بن محمود النجار المكي، يكنى أبا فليتة: </w:t>
      </w:r>
    </w:p>
    <w:p/>
    <w:p>
      <w:pPr/>
      <w:r>
        <w:rPr/>
        <w:t xml:space="preserve">ذكره أبو العباس الميورقي في تعاليقه، وذكر أنه سمعه يقول: رحلت إلى مصر، وكنت مشتغلا بالبناء، فكنت ذات يوم بالقصير، الذي هو الساحل الذي تشحن منه المراكب في أيام الملك الكامل، في نحو سنة ثلاثين وستمائة، وقبور أهل القصير على يمين طريق الحاج ويساره، وكان بها شر [...] الخمر، فأتى في سكرته، فعاتبته أمه، فضربها بركبته اليمنى، فعاش شهرا ثم مات، فدفنوه وهي عليه ساخطة، وكانت عند ضربته قد قالت له: اغد يا بنى، كشفك الله في دار الدنيا ودار الآخرة. فلما كان يوم الخميس من دفنه، خرجت من قبره ركبته التي ضرب بها أمه.</w:t>
      </w:r>
    </w:p>
    <w:p/>
    <w:p>
      <w:pPr/>
      <w:r>
        <w:rPr/>
        <w:t xml:space="preserve">قال أبو فليتة: فنادانى تاجر من تجار الكارم، فبنيت عليه ورصصت البناء بالحصى والنورة، فلم يشعر للخميس الآخر، إلا وركبته بارزة كما كانت، وما نفع بنيانى وإتقانى شيئا، فلما رأي الناس تلك الموعظة، راحوا إلى أمه وأتوا بها لتعاين قدرة الله تعالى فيه وترحمه، فلما عاينت ذلك منه، وعاينت البناء المرصص الذي لم ينفع فيه [...] وابتهلت إلى الله تعالى فيه، فستره وعادت الركبة إلى القبر.</w:t>
      </w:r>
    </w:p>
    <w:p/>
    <w:p>
      <w:pPr/>
      <w:r>
        <w:rPr/>
        <w:t xml:space="preserve">حدثني بذلك يوم الثلاثاء التاسع والعشرين من رمضان سنة ثمان وستين وستمائة، ودموعه تسيل.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2026-10-09T04:51:42+03:00</dcterms:created>
  <dcterms:modified xsi:type="dcterms:W3CDTF">2026-10-09T04:51:42+03:00</dcterms:modified>
</cp:coreProperties>
</file>

<file path=docProps/custom.xml><?xml version="1.0" encoding="utf-8"?>
<Properties xmlns="http://schemas.openxmlformats.org/officeDocument/2006/custom-properties" xmlns:vt="http://schemas.openxmlformats.org/officeDocument/2006/docPropsVTypes"/>
</file>