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موسى بن عبد الرحمن بن علي بن الحسين بن علي القاضي عفيف الدين أبو موسى الشيبانى الطبري المكي
</w:t>
      </w:r>
    </w:p>
    <w:p>
      <w:pPr>
        <w:jc w:val="start"/>
        <w:bidi/>
      </w:pPr>
      <w:r>
        <w:rPr>
          <w:rFonts w:ascii="arial" w:hAnsi="arial" w:eastAsia="arial" w:cs="arial"/>
          <w:sz w:val="28"/>
          <w:szCs w:val="28"/>
          <w:b w:val="1"/>
          <w:bCs w:val="1"/>
          <w:rtl/>
        </w:rPr>
        <w:t xml:space="preserve">عيسى بن موسى بن عبد الرحمن بن علي بن الحسين بن علي القاضي عفيف الدين أبو موسى الشيبانى الطبري المكي
</w:t>
      </w:r>
    </w:p>
    <w:p>
      <w:pPr/>
      <w:r>
        <w:rPr/>
        <w:t xml:space="preserve">عيسى بن موسى بن عبد الرحمن بن علي بن الحسين بن علي القاضي عفيف الدين، أبو موسى الشيبانى الطبري المكي: </w:t>
      </w:r>
    </w:p>
    <w:p/>
    <w:p>
      <w:pPr/>
      <w:r>
        <w:rPr/>
        <w:t xml:space="preserve">قاضي الحرم الشريف. وجدت خطه على مكتوبين ثبتا عليه، أحدهما في صفر سنة ثلاثين وستمائة، والآخر في شهر رمضان من هذه السنة، وشهد عليه جماعة، منهم: أحمد بن عبد الواحد بن إسماعيل العسقلاني، وذكر في رسم شهادته، أنه نافذ القضاء، ماضى الحكم بمكة وأعمالها، ولا أدري هل ولى ذلك استقلالا أو نيابة، ولا هل هذه السنة ابتداء ولايته أو قبلها، ولا متى انقضت؟ إلا أنى وجدت ما يدل على أن ابن عمه القاضي عبد الكريم بن أبي المعالى يحيى بن عبد الرحمن الشيبانى، كان قاضيا بمكة في سنة اثنتين وثلاثين وستمائة، والله أعلم بحقيقة الحال.</w:t>
      </w:r>
    </w:p>
    <w:p/>
    <w:p>
      <w:pPr/>
      <w:r>
        <w:rPr/>
        <w:t xml:space="preserve">وقد وجدت سماعه على الشريف يونس بن يحيى الهاشمي، للجزء الأول من صحيح البخاري، من نسخة بيت الطبري، في مجالس آخرها العشر الأوسط من سنة ست وتسعين وخمسمائة بالحرم الشريف، مع أخيه القاضي حسن بن موسى، وترجم بالفقيه، وأخوه بالشيخ.</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2026-08-05T15:15:00+03:00</dcterms:created>
  <dcterms:modified xsi:type="dcterms:W3CDTF">2026-08-05T15:15:00+03:00</dcterms:modified>
</cp:coreProperties>
</file>

<file path=docProps/custom.xml><?xml version="1.0" encoding="utf-8"?>
<Properties xmlns="http://schemas.openxmlformats.org/officeDocument/2006/custom-properties" xmlns:vt="http://schemas.openxmlformats.org/officeDocument/2006/docPropsVTypes"/>
</file>