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عمر المصري الأصل المكي المولد والدار نور الدين المعروف بالفاكهاني
</w:t>
      </w:r>
    </w:p>
    <w:p>
      <w:pPr>
        <w:jc w:val="start"/>
        <w:bidi/>
      </w:pPr>
      <w:r>
        <w:rPr>
          <w:rFonts w:ascii="arial" w:hAnsi="arial" w:eastAsia="arial" w:cs="arial"/>
          <w:sz w:val="28"/>
          <w:szCs w:val="28"/>
          <w:b w:val="1"/>
          <w:bCs w:val="1"/>
          <w:rtl/>
        </w:rPr>
        <w:t xml:space="preserve">علي بن محمد بن عمر المصري الأصل المكي المولد والدار نور الدين المعروف بالفاكهاني
</w:t>
      </w:r>
    </w:p>
    <w:p>
      <w:pPr/>
      <w:r>
        <w:rPr/>
        <w:t xml:space="preserve">علي بن محمد بن عمر المصري الأصل، المكي المولد والدار، نور الدين، المعروف بالفاكهاني: </w:t>
      </w:r>
    </w:p>
    <w:p/>
    <w:p>
      <w:pPr/>
      <w:r>
        <w:rPr/>
        <w:t xml:space="preserve">ولد بمكة ونشأ بها، وسافر بإثر بلوغه إلى مصر والشام طلبا للرزق، فسمع بمصر من محمد بن عمر البلبيسي: صحيح مسلم، عن الموسوى، ومال إلى الأدب، وعنى بتعلقاته من العروض والنحو وغير ذلك، فتنبه فيه، ونظم كثيرا، قصائد وغيرها، كان يقع له في نظمه ما يستجاد، سمعت منه شيئا من نظمه بوادى الطائف.</w:t>
      </w:r>
    </w:p>
    <w:p/>
    <w:p>
      <w:pPr/>
      <w:r>
        <w:rPr/>
        <w:t xml:space="preserve">ومن شيوخه في الأدب الشيخ يحيى التلمساني المدني، أخذ عنه بالمدينة النبوية، وله إقبال على الفقه، وأخذه عن القاضي جمال الدين بن ظهيرة، وصحب الصوفية بزبيد: الشيخ إسماعيل الجبرتى وجماعته، ودخل اليمن غير مرة، وحصل له فيها ما تجمل به حاله، وعاد بنفع على ورثته، وممن نال منه البر باليمن، الملك الأشرف، وابنه الملك الناصر، وأستاداره الغياث بن حسان، وغيرهم. وكان ذا دين وحياء ومروءة، صحبناه فرأينا منه ما يحمد.</w:t>
      </w:r>
    </w:p>
    <w:p/>
    <w:p>
      <w:pPr/>
      <w:r>
        <w:rPr/>
        <w:t xml:space="preserve">توفى ليلة الخميس سادس عشرى شهر رمضان المعظم سنة ثمان عشرة وثمانمائة بمكة، ودفن بالمعلاة، عن نحو خمسين سنة، ولعله بلغ الخمسين، والله أعلم.</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2026-10-10T22:39:09+03:00</dcterms:created>
  <dcterms:modified xsi:type="dcterms:W3CDTF">2026-10-10T22:39:09+03:00</dcterms:modified>
</cp:coreProperties>
</file>

<file path=docProps/custom.xml><?xml version="1.0" encoding="utf-8"?>
<Properties xmlns="http://schemas.openxmlformats.org/officeDocument/2006/custom-properties" xmlns:vt="http://schemas.openxmlformats.org/officeDocument/2006/docPropsVTypes"/>
</file>