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الرحمن بن محمد بن علي بن الحسين الطبري المكي
</w:t>
      </w:r>
    </w:p>
    <w:p>
      <w:pPr>
        <w:jc w:val="start"/>
        <w:bidi/>
      </w:pPr>
      <w:r>
        <w:rPr>
          <w:rFonts w:ascii="arial" w:hAnsi="arial" w:eastAsia="arial" w:cs="arial"/>
          <w:sz w:val="28"/>
          <w:szCs w:val="28"/>
          <w:b w:val="1"/>
          <w:bCs w:val="1"/>
          <w:rtl/>
        </w:rPr>
        <w:t xml:space="preserve">علي بن محمد بن عبد الرحمن بن محمد بن علي بن الحسين الطبري المكي
</w:t>
      </w:r>
    </w:p>
    <w:p>
      <w:pPr/>
      <w:r>
        <w:rPr/>
        <w:t xml:space="preserve">علي بن محمد بن عبد الرحمن بن محمد بن علي بن الحسين الطبري المكي: </w:t>
      </w:r>
    </w:p>
    <w:p/>
    <w:p>
      <w:pPr/>
      <w:r>
        <w:rPr/>
        <w:t xml:space="preserve">سمع من جده لأبيه، الفقيه عماد الدين عبد الرحمن: صحيح البخاري، في أوائل سنة</w:t>
      </w:r>
    </w:p>
    <w:p/>
    <w:p>
      <w:pPr/>
      <w:r>
        <w:rPr/>
        <w:t xml:space="preserve">سبع وتسعين وستمائة والسماع بخط أبيه، ومنه نقلت. وأجاز له من دمشق القاضي سليمان بن حمزة وطائفة سواه من شيوخ عبد الله بن الرضى بن خليل، والبرزالي، وما علمته حدث.</w:t>
      </w:r>
    </w:p>
    <w:p/>
    <w:p>
      <w:pPr/>
      <w:r>
        <w:rPr/>
        <w:t xml:space="preserve">وذكر لي شيخنا أبو بكر بن قاسم بن عبد المعطى المكي المصري، أنه كان يشتغل بعلم الروحانيات، وأن بعض الناس فيما قيل شكا إليه فراق امرأته، وأنها تريد سفرا لنخلة، فكتب له على هذا، ورقة، وأمره بوضعها في الموضع الذي تركب فيه، ففعل ذلك الرجل، فأعرضت المرأة عن السفر، هذا معنى ما حدثني به شيخنا ابن عبد المعطى. وقد اتفق لعلى هذا وأبيه محمد حكاية عجيبة، تقدم ذكرها في ترجمة أبيه، وملخصها: أن بعض الناس بالشام، حمل عنهما مرضا كان بهما فشفيا، وأعطاهما درهمين، وأمرهما أن لا يشتريا بهما جميعا حاجة، فكانا يشتريان بأحدهما الحاجة، ويرجع إليهما ذلك الدرهم، فاتفق أنهما اشتريا بالدرهمين حاجة، فما عادا إليهما. ولم أدر متى مات على هذا.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2026-08-05T17:17:10+03:00</dcterms:created>
  <dcterms:modified xsi:type="dcterms:W3CDTF">2026-08-05T17:17:10+03:00</dcterms:modified>
</cp:coreProperties>
</file>

<file path=docProps/custom.xml><?xml version="1.0" encoding="utf-8"?>
<Properties xmlns="http://schemas.openxmlformats.org/officeDocument/2006/custom-properties" xmlns:vt="http://schemas.openxmlformats.org/officeDocument/2006/docPropsVTypes"/>
</file>