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علي بن عيسى العلاء أبو الحسن الحصكفي المارديني
</w:t>
      </w:r>
    </w:p>
    <w:p>
      <w:pPr>
        <w:jc w:val="start"/>
        <w:bidi/>
      </w:pPr>
      <w:r>
        <w:rPr>
          <w:rFonts w:ascii="arial" w:hAnsi="arial" w:eastAsia="arial" w:cs="arial"/>
          <w:sz w:val="28"/>
          <w:szCs w:val="28"/>
          <w:b w:val="1"/>
          <w:bCs w:val="1"/>
          <w:rtl/>
        </w:rPr>
        <w:t xml:space="preserve">علي بن أحمد بن علي بن عيسى العلاء أبو الحسن الحصكفي المارديني
</w:t>
      </w:r>
    </w:p>
    <w:p>
      <w:pPr/>
      <w:r>
        <w:rPr/>
        <w:t xml:space="preserve">علي بن أحمد بن [علي بن عيسى، العلاء أبو الحسن الحصكفى، ] المارديني: </w:t>
      </w:r>
    </w:p>
    <w:p/>
    <w:p>
      <w:pPr/>
      <w:r>
        <w:rPr/>
        <w:t xml:space="preserve">نزيل مكة، ذكر - وهو ثقة خير - أنه سمع صحيح مسلم، على بدر الدين محمد بن علي بن عيسى بن قواليح، وأنه سمع صحيح البخاري، بقراءة الشيخ عماد الدين أبي بكر ابن أحمد الشهير بابن السراج الدمشقي بها، ولا أبعد أن يكون حضر في حال قراءته</w:t>
      </w:r>
    </w:p>
    <w:p/>
    <w:p>
      <w:pPr/>
      <w:r>
        <w:rPr/>
        <w:t xml:space="preserve">أحد من شيوخ دمشق، الذين رووا صحيح البخاري عن الحجار، ووزيرة، أو عن أحدهما، أو عن من في طبقتهما، والله أعلم.</w:t>
      </w:r>
    </w:p>
    <w:p/>
    <w:p>
      <w:pPr/>
      <w:r>
        <w:rPr/>
        <w:t xml:space="preserve">وكان ابن السراج ممن رواه عن الحجار. وحدث المذكور، ببعض صحيح مسلم بمكة، بقراءة بعض أصحابنا، ولم يقدر لي السماع منه.</w:t>
      </w:r>
    </w:p>
    <w:p/>
    <w:p>
      <w:pPr/>
      <w:r>
        <w:rPr/>
        <w:t xml:space="preserve">وكان معتنيا بالعبادة، مقبلا على شأنه، سكن المدرسة البنجالية بمكة مدة سنين، ثم انتقل عنها لرباط الخوزى، فسكنه مدة سنين حتى مات في آخر يوم الخميس ثامن عشرى شوال سنة خمس وعشرين وثمانمائة، ودفن بالمعلاة بعد المغرب، وقد بلغ السبعين ظنا. وكانت إقامته بمكة نحو عشر سنين، وكان من أعيان بلدة ماردين. ثم تزهد وقصد مكة للحج والمجاورة، فيسر الله له قصده.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2026-10-09T22:58:18+03:00</dcterms:created>
  <dcterms:modified xsi:type="dcterms:W3CDTF">2026-10-09T22:58:18+03:00</dcterms:modified>
</cp:coreProperties>
</file>

<file path=docProps/custom.xml><?xml version="1.0" encoding="utf-8"?>
<Properties xmlns="http://schemas.openxmlformats.org/officeDocument/2006/custom-properties" xmlns:vt="http://schemas.openxmlformats.org/officeDocument/2006/docPropsVTypes"/>
</file>