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المؤمن بن عبد الدائم بن علي السمنودي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المؤمن بن عبد الدائم بن علي السمنودي
</w:t>
      </w:r>
    </w:p>
    <w:p>
      <w:pPr/>
      <w:r>
        <w:rPr/>
        <w:t xml:space="preserve">عبد المؤمن بن عبد الدائم بن علي السمنودي </w:t>
      </w:r>
    </w:p>
    <w:p/>
    <w:p>
      <w:pPr/>
      <w:r>
        <w:rPr/>
        <w:t xml:space="preserve">- ويقال له مؤمن، وبها اشتهر - وذكر أن اسمه محمد:</w:t>
      </w:r>
    </w:p>
    <w:p/>
    <w:p>
      <w:pPr/>
      <w:r>
        <w:rPr/>
        <w:t xml:space="preserve">جاور بمكة عدة سنين على طريقة حسنة، وأدب الأطفال مدة سنين، وتأهل بابنة يوسف القروى.</w:t>
      </w:r>
    </w:p>
    <w:p/>
    <w:p>
      <w:pPr/>
      <w:r>
        <w:rPr/>
        <w:t xml:space="preserve">وولد له منها أولاد، بعضهم الآن موجود بمكة، وبها توفى بعد الحج من سنة سبع وثمانمائة.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2026-10-10T00:01:52+03:00</dcterms:created>
  <dcterms:modified xsi:type="dcterms:W3CDTF">2026-10-10T00:01:52+03:00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