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المؤمن بن خليفة بن عبد الملك الدكالي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المؤمن بن خليفة بن عبد الملك الدكالي
</w:t>
      </w:r>
    </w:p>
    <w:p>
      <w:pPr/>
      <w:r>
        <w:rPr/>
        <w:t xml:space="preserve">عبد المؤمن بن خليفة بن عبد الملك الدكالي: </w:t>
      </w:r>
    </w:p>
    <w:p/>
    <w:p>
      <w:pPr/>
      <w:r>
        <w:rPr/>
        <w:t xml:space="preserve">نزيل مكة، سمع بمكة في سنة إحدى وثلاثين وسبعمائة، على عيسى الحجي، والزين الطبري، ومحمد بن الصفي، وبلال عتيق ابن العجمى، والجمال المطري: جامع الترمذي، وعلى غيرهم، وكان رجلا صالحا، عابدا فقيها.</w:t>
      </w:r>
    </w:p>
    <w:p/>
    <w:p>
      <w:pPr/>
      <w:r>
        <w:rPr/>
        <w:t xml:space="preserve">وناب في العقود عن القاضي شهاب الدين الطبري، وعن الشيخ خليل المالكي في الإمامة.</w:t>
      </w:r>
    </w:p>
    <w:p/>
    <w:p>
      <w:pPr/>
      <w:r>
        <w:rPr/>
        <w:t xml:space="preserve">وكان تأهل بمكة بعمة الوالد، أم الهدى، بنت السيد الشريف أبي عبد الله الفاسي، ومنها رزق ولديه: خليل، والبهاء محمد، ثم تأهل بأم الحسين بنت الإمام أحمد بن الرضى الطبري.</w:t>
      </w:r>
    </w:p>
    <w:p/>
    <w:p>
      <w:pPr/>
      <w:r>
        <w:rPr/>
        <w:t xml:space="preserve">ومات عندها في ليلة الأحد [ .... ] عشر شوال، سنة إحدى وأربعين وسبعمائة،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2026-08-05T18:17:11+03:00</dcterms:created>
  <dcterms:modified xsi:type="dcterms:W3CDTF">2026-08-05T18:17:11+03:00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