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اللطيف بن موسى بن عميرة - بفتح العين المهملة - بن موسى المخزومي المكي المعروف باليبناوى يلقب بالسراج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اللطيف بن موسى بن عميرة - بفتح العين المهملة - بن موسى المخزومي المكي المعروف باليبناوى يلقب بالسراج
</w:t>
      </w:r>
    </w:p>
    <w:p>
      <w:pPr/>
      <w:r>
        <w:rPr/>
        <w:t xml:space="preserve">عبد اللطيف بن موسى بن عميرة - بفتح العين المهملة - بن موسى المخزومي المكي، المعروف باليبناوى، يلقب بالسراج: </w:t>
      </w:r>
    </w:p>
    <w:p/>
    <w:p>
      <w:pPr/>
      <w:r>
        <w:rPr/>
        <w:t xml:space="preserve">ولد في سنة اثنتين وسبعين وسبعمائة بمكة، وسمع بها من غير واحد من شيوخنا، منهم: ابن صديق الرسام، والقاضي جمال الدين بن ظهيرة، وتفقه عليه، ولازم دروسه كثيرا.</w:t>
      </w:r>
    </w:p>
    <w:p/>
    <w:p>
      <w:pPr/>
      <w:r>
        <w:rPr/>
        <w:t xml:space="preserve">وكان بأخرة أكثر الناس كتابة عنه للإسجلات وغيرها، وله به اختصاص. وكان يسجل على غيره من الحكام بمكة، وناله من بعضهم إهانة عظيمة، وسببها: عدم تلطفه في مخاطبة الحاكم، لما أراد مؤاخذته. ولما كان في نفس الحاكم منه قبل ذلك، لميله عليه مع أعدائه.</w:t>
      </w:r>
    </w:p>
    <w:p/>
    <w:p>
      <w:pPr/>
      <w:r>
        <w:rPr/>
        <w:t xml:space="preserve">وكان ذا دين ومعرفة بالوثائق والفقه، وحفظ فيه «التنبيه» وكتبا علمية، واشتغل قليلا في العربية، وجود الكتابة، وفيه ذكاء وكياسة في العشرة.</w:t>
      </w:r>
    </w:p>
    <w:p/>
    <w:p>
      <w:pPr/>
      <w:r>
        <w:rPr/>
        <w:t xml:space="preserve">وكان بأخرة، يتولى عقد الأنكحة بوادى نخلة، نيابة عن القاضي جمال الدين بن ظهيرة، ويصلح بين الناس هناك.</w:t>
      </w:r>
    </w:p>
    <w:p/>
    <w:p>
      <w:pPr/>
      <w:r>
        <w:rPr/>
        <w:t xml:space="preserve">وولى الإمامة بقرية بشرا من وادى نخلة، وأصابه بها مرض تعلل به أشهرا. ثم مات في النصف الثاني من شهر رجب سنة ثمان عشرة وثمانمائة بمكة. ودفن بالمعلاة.</w:t>
      </w:r>
    </w:p>
    <w:p/>
    <w:p>
      <w:pPr/>
      <w:r>
        <w:rPr/>
        <w:t xml:space="preserve">والمخزومي في نسبته، رأيته بخط الحافظ أبي الحجاج المزي، في سماع كتبه لأبيه بكتاب «الإمام» لابن دقيق العيد.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2026-10-10T01:02:58+03:00</dcterms:created>
  <dcterms:modified xsi:type="dcterms:W3CDTF">2026-10-10T01:02:58+03:00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