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النون يونس بن يحيى بن أبي الحسن بن أبي البركات بن أحمد بن عبد الله القصار البغدادي الهاشمي الفقيه
</w:t>
      </w:r>
    </w:p>
    <w:p>
      <w:pPr>
        <w:jc w:val="start"/>
        <w:bidi/>
      </w:pPr>
      <w:r>
        <w:rPr>
          <w:rFonts w:ascii="arial" w:hAnsi="arial" w:eastAsia="arial" w:cs="arial"/>
          <w:sz w:val="28"/>
          <w:szCs w:val="28"/>
          <w:b w:val="1"/>
          <w:bCs w:val="1"/>
          <w:rtl/>
        </w:rPr>
        <w:t xml:space="preserve">ذو النون يونس بن يحيى بن أبي الحسن بن أبي البركات بن أحمد بن عبد الله القصار البغدادي الهاشمي الفقيه
</w:t>
      </w:r>
    </w:p>
    <w:p>
      <w:pPr/>
      <w:r>
        <w:rPr/>
        <w:t xml:space="preserve">ذو النون، يونس بن يحيى بن أبي الحسن بن أبي البركات بن أحمد بن عبد الله القصار البغدادي الهاشمي الفقيه: </w:t>
      </w:r>
    </w:p>
    <w:p/>
    <w:p>
      <w:pPr/>
      <w:r>
        <w:rPr/>
        <w:t xml:space="preserve">كان إماما بارعا، عارفا بالحديث وبطرقه ورجاله، أقام بمدينة زبيد مدة، وأخذ عنه بها جمع كبير، وأقام بمكة مدة، إماما بالمقام، وأخذ عنه بها القاضي إسحاق الطبري وغيره، وممن أخذ عنه: الفقيه الإمام العلامة إسماعيل بن محمد الحضرمى، قال الجندي: ولم أتحقق ما آل أمره إليه، رحمه الله تعالى.</w:t>
      </w:r>
    </w:p>
    <w:p/>
    <w:p>
      <w:pPr/>
      <w:r>
        <w:rPr/>
        <w:t xml:space="preserve">وقد قيل إنه توفى سنة ثلاث وستين وستمائة، فيما حكاه ابن نقطة وغيره، وقد قيل إن الذي أخذ عنه هو الفقيه محمد بن إسماعيل الحضرمى، والد الفقيه إسماعيل، وصحح هذا بعض العلماء، وقال: هو الصواب؛ لأن تاريخ الخزرجي ذكره في حرف الذال المعجمة، ولم يذكره تقي الدين الفاسي، في حرف الذال، ولا في حرف الياء، آخر الحروف.</w:t>
      </w:r>
    </w:p>
    <w:p/>
    <w:p>
      <w:pPr/>
      <w:r>
        <w:rPr/>
        <w:t xml:space="preserve">والعجيب أنه قد ذكر في ترجمة القاضي إسحاق بن أبي بكر الطبري أنه ولد بمكة وسمع بها من زهران بن رستم: جامع الترمذي ومن يونس بن يحيى الهاشمي: صحيح البخاري.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2026-10-10T08:16:35+03:00</dcterms:created>
  <dcterms:modified xsi:type="dcterms:W3CDTF">2026-10-10T08:16:35+03:00</dcterms:modified>
</cp:coreProperties>
</file>

<file path=docProps/custom.xml><?xml version="1.0" encoding="utf-8"?>
<Properties xmlns="http://schemas.openxmlformats.org/officeDocument/2006/custom-properties" xmlns:vt="http://schemas.openxmlformats.org/officeDocument/2006/docPropsVTypes"/>
</file>