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عثمان بن سهل بن أحمد بن عبد العزيز بن أبي دلف العجلي أبو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عثمان بن سهل بن أحمد بن عبد العزيز بن أبي دلف العجلي أبو سعد
</w:t>
      </w:r>
    </w:p>
    <w:p>
      <w:pPr/>
      <w:r>
        <w:rPr/>
        <w:t xml:space="preserve">الحسين بن عثمان بن سهل بن أحمد بن عبد العزيز بن أبي دلف العجلي، أبو سعد: </w:t>
      </w:r>
    </w:p>
    <w:p/>
    <w:p>
      <w:pPr/>
      <w:r>
        <w:rPr/>
        <w:t xml:space="preserve">أحد الرحالين في طلب الحديث إلى البلاد المتباينة، ثم أقام ببغداد مدة. وحدث بها.</w:t>
      </w:r>
    </w:p>
    <w:p/>
    <w:p>
      <w:pPr/>
      <w:r>
        <w:rPr/>
        <w:t xml:space="preserve">روى عنه الخطيب، وقال: كان صدوقا متنبها، ثم انتقل في آخر عمره إلى مكة. فسكنها حتى توفى فيها في شوال سنة خمس وثلاثين وأربعمائة.</w:t>
      </w:r>
    </w:p>
    <w:p/>
    <w:p>
      <w:pPr/>
      <w:r>
        <w:rPr/>
        <w:t xml:space="preserve">نقلت هذه الترجمة من البداية والنهاية لابن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2026-10-10T09:08:09+03:00</dcterms:created>
  <dcterms:modified xsi:type="dcterms:W3CDTF">2026-10-10T09:08:09+03:00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