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الزين محمد بن الأمين محمد بن القطب محمد بن أبي العباس أحمد بن علي القيسي القسطلاني المكي لقب بالبدر وبالعز
</w:t>
      </w:r>
    </w:p>
    <w:p>
      <w:pPr>
        <w:jc w:val="start"/>
        <w:bidi/>
      </w:pPr>
      <w:r>
        <w:rPr>
          <w:rFonts w:ascii="arial" w:hAnsi="arial" w:eastAsia="arial" w:cs="arial"/>
          <w:sz w:val="28"/>
          <w:szCs w:val="28"/>
          <w:b w:val="1"/>
          <w:bCs w:val="1"/>
          <w:rtl/>
        </w:rPr>
        <w:t xml:space="preserve">حسن بن الزين محمد بن الأمين محمد بن القطب محمد بن أبي العباس أحمد بن علي القيسي القسطلاني المكي لقب بالبدر وبالعز
</w:t>
      </w:r>
    </w:p>
    <w:p>
      <w:pPr/>
      <w:r>
        <w:rPr/>
        <w:t xml:space="preserve">حسن بن الزين محمد بن الأمين محمد بن القطب محمد بن أبي العباس أحمد بن علي القيسي القسطلاني المكي، لقب بالبدر وبالعز: </w:t>
      </w:r>
    </w:p>
    <w:p/>
    <w:p>
      <w:pPr/>
      <w:r>
        <w:rPr/>
        <w:t xml:space="preserve">سمع الكثير من الفخر التوزري، والصفي الطبري، وأخيه الرضى وغيرهم، ثم طلب بنفسه، فسمع وقرأ على جماعة، وسمع أولاده. ولا أدري هل حدث أم لا، ولا متى مات، غير أنه كان حيا في سنة خمس وثلاثين محققا. وأظن أنه مات سنة ثمان وثلاثين. وكان له نظم رأيت منه قصيدة يرثى بها قاضي مكة نجم الدين الطبري. وأنشدت على قبره في اليوم السادس من وفاته. أولها [من البسيط]:</w:t>
      </w:r>
    </w:p>
    <w:p/>
    <w:p>
      <w:pPr>
        <w:jc w:val="center"/>
      </w:pPr>
      <w:r>
        <w:rPr>
          <w:color w:val="ff0000"/>
        </w:rPr>
        <w:t xml:space="preserve">مات الحياء ومات الجود والكرم</w:t>
      </w:r>
      <w:r>
        <w:rPr>
          <w:color w:val="ff0000"/>
        </w:rPr>
        <w:t xml:space="preserve">      </w:t>
      </w:r>
      <w:r>
        <w:rPr>
          <w:color w:val="ff0000"/>
        </w:rPr>
        <w:t xml:space="preserve">والعلم والحلم والأحكام والحكم</w:t>
      </w:r>
    </w:p>
    <w:p/>
    <w:p>
      <w:pPr>
        <w:jc w:val="center"/>
      </w:pPr>
      <w:r>
        <w:rPr>
          <w:color w:val="ff0000"/>
        </w:rPr>
        <w:t xml:space="preserve">والفضل مات لموت النجم قاطبة</w:t>
      </w:r>
      <w:r>
        <w:rPr>
          <w:color w:val="ff0000"/>
        </w:rPr>
        <w:t xml:space="preserve">      </w:t>
      </w:r>
      <w:r>
        <w:rPr>
          <w:color w:val="ff0000"/>
        </w:rPr>
        <w:t xml:space="preserve">واستوحش البيت والأركان والحرم</w:t>
      </w:r>
    </w:p>
    <w:p/>
    <w:p>
      <w:pPr/>
      <w:r>
        <w:rPr/>
        <w:t xml:space="preserve">ومنها:</w:t>
      </w:r>
    </w:p>
    <w:p/>
    <w:p>
      <w:pPr>
        <w:jc w:val="center"/>
      </w:pPr>
      <w:r>
        <w:rPr>
          <w:color w:val="ff0000"/>
        </w:rPr>
        <w:t xml:space="preserve">غوث الأرامل والأيتام كهفهم</w:t>
      </w:r>
      <w:r>
        <w:rPr>
          <w:color w:val="ff0000"/>
        </w:rPr>
        <w:t xml:space="preserve">      </w:t>
      </w:r>
      <w:r>
        <w:rPr>
          <w:color w:val="ff0000"/>
        </w:rPr>
        <w:t xml:space="preserve">قس الفصاحة بحر جوده علم</w:t>
      </w:r>
    </w:p>
    <w:p/>
    <w:p>
      <w:pPr>
        <w:jc w:val="center"/>
      </w:pPr>
      <w:r>
        <w:rPr>
          <w:color w:val="ff0000"/>
        </w:rPr>
        <w:t xml:space="preserve">صدر المدارس قطب لا يقاس به</w:t>
      </w:r>
      <w:r>
        <w:rPr>
          <w:color w:val="ff0000"/>
        </w:rPr>
        <w:t xml:space="preserve">      </w:t>
      </w:r>
      <w:r>
        <w:rPr>
          <w:color w:val="ff0000"/>
        </w:rPr>
        <w:t xml:space="preserve">فريد عصر فتى ألفاظه حكم</w:t>
      </w:r>
    </w:p>
    <w:p/>
    <w:p>
      <w:pPr>
        <w:jc w:val="center"/>
      </w:pPr>
      <w:r>
        <w:rPr>
          <w:color w:val="ff0000"/>
        </w:rPr>
        <w:t xml:space="preserve">ومن يكن موته للدين منقصة</w:t>
      </w:r>
      <w:r>
        <w:rPr>
          <w:color w:val="ff0000"/>
        </w:rPr>
        <w:t xml:space="preserve">      </w:t>
      </w:r>
      <w:r>
        <w:rPr>
          <w:color w:val="ff0000"/>
        </w:rPr>
        <w:t xml:space="preserve">فلا يقاس به عرب ولا عجم</w:t>
      </w:r>
    </w:p>
    <w:p/>
    <w:p>
      <w:pPr>
        <w:jc w:val="center"/>
      </w:pPr>
      <w:r>
        <w:rPr>
          <w:color w:val="ff0000"/>
        </w:rPr>
        <w:t xml:space="preserve">من للفتاوى إذا جاء معضلها</w:t>
      </w:r>
      <w:r>
        <w:rPr>
          <w:color w:val="ff0000"/>
        </w:rPr>
        <w:t xml:space="preserve">      </w:t>
      </w:r>
      <w:r>
        <w:rPr>
          <w:color w:val="ff0000"/>
        </w:rPr>
        <w:t xml:space="preserve">وللعلوم التي تسموا بها الهمم</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2026-10-10T10:16:22+03:00</dcterms:created>
  <dcterms:modified xsi:type="dcterms:W3CDTF">2026-10-10T10:16:22+03:00</dcterms:modified>
</cp:coreProperties>
</file>

<file path=docProps/custom.xml><?xml version="1.0" encoding="utf-8"?>
<Properties xmlns="http://schemas.openxmlformats.org/officeDocument/2006/custom-properties" xmlns:vt="http://schemas.openxmlformats.org/officeDocument/2006/docPropsVTypes"/>
</file>