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علي بن محمد بن الحسين بن صدقة الواسطي أبو محمد المعروف بابن ميجال الطبيب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علي بن محمد بن الحسين بن صدقة الواسطي أبو محمد المعروف بابن ميجال الطبيب
</w:t>
      </w:r>
    </w:p>
    <w:p>
      <w:pPr/>
      <w:r>
        <w:rPr/>
        <w:t xml:space="preserve">الحسن بن علي بن محمد بن الحسين بن صدقة الواسطي، أبو محمد المعروف بابن ميجال الطبيب: </w:t>
      </w:r>
    </w:p>
    <w:p/>
    <w:p>
      <w:pPr/>
      <w:r>
        <w:rPr/>
        <w:t xml:space="preserve">يروى عن أبي الفتح محمد بن أحمد المنداي: مسند الإمام أحمد بن حنبل، وجزء الأنصاري. سمعه عليه المحب الطبري بمكة، وأجاز للرضى الطبري، وسمع أيضا أبا طالب عبد الرحمن بن محمد بن عبد السميع الهاشمي.</w:t>
      </w:r>
    </w:p>
    <w:p/>
    <w:p>
      <w:pPr/>
      <w:r>
        <w:rPr/>
        <w:t xml:space="preserve">توفى في ثامن عشر ذي القعدة سنة إحدى وخمسين وستمائة بمكة، ودفن بالمعلاة.</w:t>
      </w:r>
    </w:p>
    <w:p/>
    <w:p>
      <w:pPr/>
      <w:r>
        <w:rPr/>
        <w:t xml:space="preserve">ومولده بواسط في صفر سنة ثمانين وخمسمائة.</w:t>
      </w:r>
    </w:p>
    <w:p/>
    <w:p>
      <w:pPr/>
      <w:r>
        <w:rPr/>
        <w:t xml:space="preserve">وميجال بميم مكسورة بعدها ياء مثناة من تحت وجيم بعدها ألف، ثم لام. هكذا ذكره الشريف أبو القاسم الحسيني في وفياته، ومن خطه نقلت وفاته ومولده.</w:t>
      </w:r>
    </w:p>
    <w:p/>
    <w:p>
      <w:pPr/>
      <w:r>
        <w:rPr/>
        <w:t xml:space="preserve">ووجدت بخط أبي العباس الميورقي: أنه توفى ليلة الجمعة لاثنتي عشرة ليلة بقيت من ذي القعدة سنة إحدى وخمسين، وهذا وإن وافق ما ذكره الشريف الحسيني، ففيه فائدة زائدة في تعيين وقت وفاة المذكور.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2026-08-05T17:35:55+03:00</dcterms:created>
  <dcterms:modified xsi:type="dcterms:W3CDTF">2026-08-05T17:35:55+03:00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