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جخيدب بن لحاف بن راجح بن أبي نمى الحسني المكي
</w:t>
      </w:r>
    </w:p>
    <w:p>
      <w:pPr>
        <w:jc w:val="start"/>
        <w:bidi/>
      </w:pPr>
      <w:r>
        <w:rPr>
          <w:rFonts w:ascii="arial" w:hAnsi="arial" w:eastAsia="arial" w:cs="arial"/>
          <w:sz w:val="28"/>
          <w:szCs w:val="28"/>
          <w:b w:val="1"/>
          <w:bCs w:val="1"/>
          <w:rtl/>
        </w:rPr>
        <w:t xml:space="preserve">جندب بن جخيدب بن لحاف بن راجح بن أبي نمى الحسني المكي
</w:t>
      </w:r>
    </w:p>
    <w:p>
      <w:pPr/>
      <w:r>
        <w:rPr/>
        <w:t xml:space="preserve">جندب بن جخيدب بن لحاف بن راجح بن أبي نمى الحسني المكي: </w:t>
      </w:r>
    </w:p>
    <w:p/>
    <w:p>
      <w:pPr/>
      <w:r>
        <w:rPr/>
        <w:t xml:space="preserve">كان من أعيان الأشراف، شجاعا مقداما.</w:t>
      </w:r>
    </w:p>
    <w:p/>
    <w:p>
      <w:pPr/>
      <w:r>
        <w:rPr/>
        <w:t xml:space="preserve">وبلغني أنه لما شهد يوم الزبارة، كان متقلدا سيفين، وخرق صف أعدائه مرتين، ثم قتل في المعركة في اليوم المذكور. وذلك كان في يوم الثلاثاء خامس عشرى شوال سنة ثمان وتسعين وسبعمائة، عن نحو ثلاثين 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2026-08-05T21:31:13+03:00</dcterms:created>
  <dcterms:modified xsi:type="dcterms:W3CDTF">2026-08-05T21:31:13+03:00</dcterms:modified>
</cp:coreProperties>
</file>

<file path=docProps/custom.xml><?xml version="1.0" encoding="utf-8"?>
<Properties xmlns="http://schemas.openxmlformats.org/officeDocument/2006/custom-properties" xmlns:vt="http://schemas.openxmlformats.org/officeDocument/2006/docPropsVTypes"/>
</file>