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محمد بن أبي مرة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محمد بن أبي مرة المكي
</w:t>
      </w:r>
    </w:p>
    <w:p>
      <w:pPr/>
      <w:r>
        <w:rPr/>
        <w:t xml:space="preserve">بكر بن محمد بن أبي مرة المكي: </w:t>
      </w:r>
    </w:p>
    <w:p/>
    <w:p>
      <w:pPr/>
      <w:r>
        <w:rPr/>
        <w:t xml:space="preserve">هكذا ذكره محمد بن سعد، لأنه قال: حدثنا بكر بن محمد بن أبي مرة المكي، قال: كان مسلم بن خالد - يعنى الزنجى - أبيض مشربا بحمرة، وإنما الزنجى لقب لقب به وهو صغير.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2026-08-05T17:03:41+03:00</dcterms:created>
  <dcterms:modified xsi:type="dcterms:W3CDTF">2026-08-05T17:03:41+03:00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