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زوزان بن بهزاد المكي أبو يعقوب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زوزان بن بهزاد المكي أبو يعقوب الفقيه
</w:t>
      </w:r>
    </w:p>
    <w:p>
      <w:pPr/>
      <w:r>
        <w:rPr/>
        <w:t xml:space="preserve">إسحاق بن زوزان بن بهزاد المكي، أبو يعقوب الفقيه: </w:t>
      </w:r>
    </w:p>
    <w:p/>
    <w:p>
      <w:pPr/>
      <w:r>
        <w:rPr/>
        <w:t xml:space="preserve">حدث عن علي بن عبد الله بن أبي مطر الإسكندري.</w:t>
      </w:r>
    </w:p>
    <w:p/>
    <w:p>
      <w:pPr/>
      <w:r>
        <w:rPr/>
        <w:t xml:space="preserve">روى عنه أبو بكر محمد بن أحمد بن عبد الرحمن، وذكره الأمير أبو نصر بن ماكولا.</w:t>
      </w:r>
    </w:p>
    <w:p/>
    <w:p>
      <w:pPr/>
      <w:r>
        <w:rPr/>
        <w:t xml:space="preserve">وقال: يروى الفقه عن شيوخ العراق ومصر.</w:t>
      </w:r>
    </w:p>
    <w:p/>
    <w:p>
      <w:pPr/>
      <w:r>
        <w:rPr/>
        <w:t xml:space="preserve">وزوزان: بضم الزاى وبعد الواو زاى.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2026-10-10T12:47:38+03:00</dcterms:created>
  <dcterms:modified xsi:type="dcterms:W3CDTF">2026-10-10T12:47:38+03:00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