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أحمد بن إسحاق بن نافع بن أبي بكر بن يوسف بن عبد الله ابن نافع بن عبد الحارث الخزاعي أبو محمد المقرئ
</w:t>
      </w:r>
    </w:p>
    <w:p>
      <w:pPr>
        <w:jc w:val="start"/>
        <w:bidi/>
      </w:pPr>
      <w:r>
        <w:rPr>
          <w:rFonts w:ascii="arial" w:hAnsi="arial" w:eastAsia="arial" w:cs="arial"/>
          <w:sz w:val="28"/>
          <w:szCs w:val="28"/>
          <w:b w:val="1"/>
          <w:bCs w:val="1"/>
          <w:rtl/>
        </w:rPr>
        <w:t xml:space="preserve">إسحاق بن أحمد بن إسحاق بن نافع بن أبي بكر بن يوسف بن عبد الله ابن نافع بن عبد الحارث الخزاعي أبو محمد المقرئ
</w:t>
      </w:r>
    </w:p>
    <w:p>
      <w:pPr/>
      <w:r>
        <w:rPr/>
        <w:t xml:space="preserve">إسحاق بن أحمد بن إسحاق بن نافع بن أبي بكر بن يوسف بن عبد الله ابن نافع بن عبد الحارث الخزاعي، أبو محمد المقرئ: </w:t>
      </w:r>
    </w:p>
    <w:p/>
    <w:p>
      <w:pPr/>
      <w:r>
        <w:rPr/>
        <w:t xml:space="preserve">مقرئ مكة. قرأ على أبي الحسن البزى، وعبد الوهاب بن فليح. قرأ عليه أبو الحسن ابن شنبوذ، والحسن بن سعيد المطوعى، وجماعة، وحدث عن أبي الوليد الأزرقي بتاريخ مكة، له.</w:t>
      </w:r>
    </w:p>
    <w:p/>
    <w:p>
      <w:pPr/>
      <w:r>
        <w:rPr/>
        <w:t xml:space="preserve">رواه عنه أبو إسحاق الهاشمي، وعن ابن أبي عمر بسنده، رواه عنه ابن المقري، ووقع لنا حديثه من طريقه عاليا جدا، في آخر جزء مأمون بن هارون، وهكذا نسبه ابن المقري، إلا أنه سقط في النسخة التي رأيتها من معجم ابن المقري: إسحاق بن أحمد ونافع، وقد نسبه كما ذكرنا ابن مجاهد، فيما نقله عنه الذهبي في طبقات القراء، إلا أنه أسقط: عبد الله، بين يوسف، ونافع بن عبد الحارث.</w:t>
      </w:r>
    </w:p>
    <w:p/>
    <w:p>
      <w:pPr/>
      <w:r>
        <w:rPr/>
        <w:t xml:space="preserve">قال ابن المقري: وكان من كبار أهل القرآن، وأحد فصحاء مكة رحمه الله، وقال الذهبي: كان ثقة حجة رفيع الذكر.</w:t>
      </w:r>
    </w:p>
    <w:p/>
    <w:p>
      <w:pPr/>
      <w:r>
        <w:rPr/>
        <w:t xml:space="preserve">توفى يوم الجمعة ثامن شهر رمضان سنة ثمان وثلاثمائة بمكة.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2026-10-10T12:48:53+03:00</dcterms:created>
  <dcterms:modified xsi:type="dcterms:W3CDTF">2026-10-10T12:48:53+03:00</dcterms:modified>
</cp:coreProperties>
</file>

<file path=docProps/custom.xml><?xml version="1.0" encoding="utf-8"?>
<Properties xmlns="http://schemas.openxmlformats.org/officeDocument/2006/custom-properties" xmlns:vt="http://schemas.openxmlformats.org/officeDocument/2006/docPropsVTypes"/>
</file>