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التونسي المالكي شهاب الدين أبو العباس المعروف بالمرجاني
</w:t>
      </w:r>
    </w:p>
    <w:p>
      <w:pPr>
        <w:jc w:val="start"/>
        <w:bidi/>
      </w:pPr>
      <w:r>
        <w:rPr>
          <w:rFonts w:ascii="arial" w:hAnsi="arial" w:eastAsia="arial" w:cs="arial"/>
          <w:sz w:val="28"/>
          <w:szCs w:val="28"/>
          <w:b w:val="1"/>
          <w:bCs w:val="1"/>
          <w:rtl/>
        </w:rPr>
        <w:t xml:space="preserve">أحمد بن محمد بن عبد الله التونسي المالكي شهاب الدين أبو العباس المعروف بالمرجاني
</w:t>
      </w:r>
    </w:p>
    <w:p>
      <w:pPr/>
      <w:r>
        <w:rPr/>
        <w:t xml:space="preserve">أحمد بن محمد بن عبد الله التونسي المالكي شهاب الدين أبو العباس، المعروف بالمرجاني: </w:t>
      </w:r>
    </w:p>
    <w:p/>
    <w:p>
      <w:pPr/>
      <w:r>
        <w:rPr/>
        <w:t xml:space="preserve">سمع بمكة على القاضي عز الدين بن جماعة سنن النسائي، رواية ابن السنى، وسمع معظمها على الشيخ فخر الدين النويري، مع ابن جماعة، سنة ثلاث وخمسين وسبعمائة</w:t>
      </w:r>
    </w:p>
    <w:p/>
    <w:p>
      <w:pPr/>
      <w:r>
        <w:rPr/>
        <w:t xml:space="preserve">بالحرم الشريف، والسماع بخط شيخنا ابن سكر. ومنه نقلت نسبه هذا، وسمع غير ذلك على ابن جماعة.</w:t>
      </w:r>
    </w:p>
    <w:p/>
    <w:p>
      <w:pPr/>
      <w:r>
        <w:rPr/>
        <w:t xml:space="preserve">وسبب معرفته بالمرجانى، أنه كان تزوج خديجة بنت الشيخ أبي محمد المرجانى، وهي أم أولاده، على ما ذكر لي شيخنا السيد تقي الدين عبد الرحمن الفاسي، وذكر أنه يعمل ميعادا بالحرم، وأنه أقام بمكة سنين، وبها مات. وسألت ولده إبراهيم عن وفاته فلم يعرفها، لكن ذكر لي أنه مات في حياة الشيخ خليل.</w:t>
      </w:r>
    </w:p>
    <w:p/>
    <w:p>
      <w:pPr/>
      <w:r>
        <w:rPr/>
        <w:t xml:space="preserve">ووجدت بخط ولده عبد الله في نسبه ما يخالف ما ذكرناه، لأنه كتب في استدعاء أجاز لنا فيه: عبد الله بن أحمد بن يحيى.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2026-10-10T15:43:20+03:00</dcterms:created>
  <dcterms:modified xsi:type="dcterms:W3CDTF">2026-10-10T15:43:20+03:00</dcterms:modified>
</cp:coreProperties>
</file>

<file path=docProps/custom.xml><?xml version="1.0" encoding="utf-8"?>
<Properties xmlns="http://schemas.openxmlformats.org/officeDocument/2006/custom-properties" xmlns:vt="http://schemas.openxmlformats.org/officeDocument/2006/docPropsVTypes"/>
</file>