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أحمد المكي أبو بكر المعروف بابن أبي الموت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أحمد المكي أبو بكر المعروف بابن أبي الموت
</w:t>
      </w:r>
    </w:p>
    <w:p>
      <w:pPr/>
      <w:r>
        <w:rPr/>
        <w:t xml:space="preserve">أحمد بن محمد بن أحمد بن أحمد المكي، أبو بكر، المعروف بابن أبي الموت: </w:t>
      </w:r>
    </w:p>
    <w:p/>
    <w:p>
      <w:pPr/>
      <w:r>
        <w:rPr/>
        <w:t xml:space="preserve">سمع من محمد بن علي الصائغ، وعلي بن عبد العزيز البغوى، ويوسف بن يزيد القراطيسى، والقاسم بن الليث الرسعنى وغيرهم.</w:t>
      </w:r>
    </w:p>
    <w:p/>
    <w:p>
      <w:pPr/>
      <w:r>
        <w:rPr/>
        <w:t xml:space="preserve">روى عنه: أبو محمد النحاس، وأبو العباس بن السحاج، ورشا بن نظيف وآخرون.</w:t>
      </w:r>
    </w:p>
    <w:p/>
    <w:p>
      <w:pPr/>
      <w:r>
        <w:rPr/>
        <w:t xml:space="preserve">توفى في شهر ربيع الأول سنة إحدى وخمسين وثلاثمائة، وله تسعون سنة.</w:t>
      </w:r>
    </w:p>
    <w:p/>
    <w:p>
      <w:pPr/>
      <w:r>
        <w:rPr/>
        <w:t xml:space="preserve">ذكره هكذا الذهبي في تاريخ الإسلام، وذكره في الميزان: وقال: ضعف قليلا.</w:t>
      </w:r>
    </w:p>
    <w:p/>
    <w:p>
      <w:pPr/>
      <w:r>
        <w:rPr/>
        <w:t xml:space="preserve">ووجدت بخط ابن عساكر فيما نقلته من وفيات أبي الحسن أحمد بن محمد بن مرزوق، أنه توفى يوم الخميس لخمس خلون من شهر ربيع الآخر من السنة.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2026-10-10T16:28:56+03:00</dcterms:created>
  <dcterms:modified xsi:type="dcterms:W3CDTF">2026-10-10T16:28:56+03:00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