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محمد الشيبي الحجبي المكي المعروف بالعراقي
</w:t>
      </w:r>
    </w:p>
    <w:p>
      <w:pPr>
        <w:jc w:val="start"/>
        <w:bidi/>
      </w:pPr>
      <w:r>
        <w:rPr>
          <w:rFonts w:ascii="arial" w:hAnsi="arial" w:eastAsia="arial" w:cs="arial"/>
          <w:sz w:val="28"/>
          <w:szCs w:val="28"/>
          <w:b w:val="1"/>
          <w:bCs w:val="1"/>
          <w:rtl/>
        </w:rPr>
        <w:t xml:space="preserve">أحمد بن علي بن محمد الشيبي الحجبي المكي المعروف بالعراقي
</w:t>
      </w:r>
    </w:p>
    <w:p>
      <w:pPr/>
      <w:r>
        <w:rPr/>
        <w:t xml:space="preserve">أحمد بن علي بن محمد الشيبي، الحجبي، المكي، المعروف بالعراقي: </w:t>
      </w:r>
    </w:p>
    <w:p/>
    <w:p>
      <w:pPr/>
      <w:r>
        <w:rPr/>
        <w:t xml:space="preserve">سمع من الشيخ فخر الدين التوزري، والقاضي عز الدين بن جماعة بعض السنن للنسائي، في سنة ثلاث وخمسين وسبعمائة. وذكر لي شيخنا القاضي جمال الدين بن ظهيرة، أنه سمع من الشيخ خليل المالكي، ومات بعد الشيخ علي بن أبي راجح الشيبي، قبل التسعين بيسير.</w:t>
      </w:r>
    </w:p>
    <w:p/>
    <w:p>
      <w:pPr/>
      <w:r>
        <w:rPr/>
        <w:t xml:space="preserve">ووجدت بخط شيخنا ابن سكر: أنه توفى في أحد شهور سنة تسع وثمانين بمكة. وأنه رام المشيخة بعد علي بن أبي راجح، فلم تتهيأ له مع صلاحه لذلك.</w:t>
      </w:r>
    </w:p>
    <w:p/>
    <w:p>
      <w:pPr/>
      <w:r>
        <w:rPr/>
        <w:t xml:space="preserve">وله الآن ولدان ذكران، وهما: على ويحيى، وهما من جملة الحجبة.</w:t>
      </w:r>
    </w:p>
    <w:p/>
    <w:p>
      <w:pPr/>
      <w:r>
        <w:rPr/>
        <w:t xml:space="preserve">وسبب شهرته بالعراقي، أنه وأبوه سافرا إلى العراق، مع أحمد بن رميثة بن أبي نمى، وأقاما معه مدة.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2026-08-05T17:16:34+03:00</dcterms:created>
  <dcterms:modified xsi:type="dcterms:W3CDTF">2026-08-05T17:16:34+03:00</dcterms:modified>
</cp:coreProperties>
</file>

<file path=docProps/custom.xml><?xml version="1.0" encoding="utf-8"?>
<Properties xmlns="http://schemas.openxmlformats.org/officeDocument/2006/custom-properties" xmlns:vt="http://schemas.openxmlformats.org/officeDocument/2006/docPropsVTypes"/>
</file>