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الحسن بن عطية بن محمد بن المؤيد الزيدي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الحسن بن عطية بن محمد بن المؤيد الزيدي
</w:t>
      </w:r>
    </w:p>
    <w:p>
      <w:pPr/>
      <w:r>
        <w:rPr/>
        <w:t xml:space="preserve">أحمد بن عبد الله بن الحسن بن عطية بن محمد بن المؤيد الزيدي: </w:t>
      </w:r>
    </w:p>
    <w:p/>
    <w:p>
      <w:pPr/>
      <w:r>
        <w:rPr/>
        <w:t xml:space="preserve">توفى محرما ملبيا في ليلة الخميس الرابع من ذي الحجة سنة سبع وثمانمائة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2026-08-05T23:11:47+03:00</dcterms:created>
  <dcterms:modified xsi:type="dcterms:W3CDTF">2026-08-05T23:11:47+03:00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