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نافع بن أحمد بن إسحاق بن نافع الخزاعي أبو الحسن المكي
</w:t>
      </w:r>
    </w:p>
    <w:p>
      <w:pPr>
        <w:jc w:val="start"/>
        <w:bidi/>
      </w:pPr>
      <w:r>
        <w:rPr>
          <w:rFonts w:ascii="arial" w:hAnsi="arial" w:eastAsia="arial" w:cs="arial"/>
          <w:sz w:val="28"/>
          <w:szCs w:val="28"/>
          <w:b w:val="1"/>
          <w:bCs w:val="1"/>
          <w:rtl/>
        </w:rPr>
        <w:t xml:space="preserve">محمد بن نافع بن أحمد بن إسحاق بن نافع الخزاعي أبو الحسن المكي
</w:t>
      </w:r>
    </w:p>
    <w:p>
      <w:pPr/>
      <w:r>
        <w:rPr/>
        <w:t xml:space="preserve">محمد بن نافع بن أحمد بن إسحاق بن نافع الخزاعي، أبو الحسن المكي: </w:t>
      </w:r>
    </w:p>
    <w:p/>
    <w:p>
      <w:pPr/>
      <w:r>
        <w:rPr/>
        <w:t xml:space="preserve">حدث عن عمه إسحاق بن أحمد الخزاعي بتاريخ مكة للأزرقي، وله عليه حاشيتان يتعلقان بزيادة دار الندوة، وزيادة باب إبراهيم. رواه عنه: الحسن بن أحمد بن إبراهيم ابن فراس.</w:t>
      </w:r>
    </w:p>
    <w:p/>
    <w:p>
      <w:pPr/>
      <w:r>
        <w:rPr/>
        <w:t xml:space="preserve">ونقل المسبحى في تاريخه عنه: أنه كان فيمن دخل الكعبة، وشاهد الحجر الأسود فيها، عندما عمل له الحجبة طوقا يشد به، بعد إتيان القرامطة به إلى مكة، في سنة أربعين وثلاثمائة، وكان رده في موضعه، يوم النحر من سنة تسع وثلاثين وثلاثمائة.</w:t>
      </w:r>
    </w:p>
    <w:p/>
    <w:p>
      <w:pPr/>
      <w:r>
        <w:rPr/>
        <w:t xml:space="preserve">وكان محمد بن نافع هذا حيا في سنة خمسين وثلاثمائة. وله تآليف في فضائل الكعبة؛ لأن ياقوتا قال في معجم البلدان، لما تكلم على قوله: «بلدة» وبلدة أيضا مدينة بالأندلس من أعمال رندة، منها: سعد بن محمد بن سعد الله بن يعقوب الأموي البلدى، أبو عثمان.</w:t>
      </w:r>
    </w:p>
    <w:p/>
    <w:p>
      <w:pPr/>
      <w:r>
        <w:rPr/>
        <w:t xml:space="preserve">رحل إلى المشرق سنة خمسين وثلاثمائة، ولقى أبا بكر محمد بن الحسين الآجرى، قرأ عليه جملة من تواليفه بمكة، ولقى أبا الحسن بن نافع الخزاعي، وقرأ عليه «فضائل الكعبة» من تأليفه. انتهى.</w:t>
      </w:r>
    </w:p>
    <w:p/>
    <w:p>
      <w:pPr/>
      <w:r>
        <w:rPr/>
        <w:t xml:space="preserve">وما علمت من حال الخزاعي سوى هذا.</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2026-10-10T20:17:28+03:00</dcterms:created>
  <dcterms:modified xsi:type="dcterms:W3CDTF">2026-10-10T20:17:28+03:00</dcterms:modified>
</cp:coreProperties>
</file>

<file path=docProps/custom.xml><?xml version="1.0" encoding="utf-8"?>
<Properties xmlns="http://schemas.openxmlformats.org/officeDocument/2006/custom-properties" xmlns:vt="http://schemas.openxmlformats.org/officeDocument/2006/docPropsVTypes"/>
</file>