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سعيد الصاغانى. يلقب بالكمال بن الضياء المكي الحنفي أبو الفضل
</w:t>
      </w:r>
    </w:p>
    <w:p>
      <w:pPr>
        <w:jc w:val="start"/>
        <w:bidi/>
      </w:pPr>
      <w:r>
        <w:rPr>
          <w:rFonts w:ascii="arial" w:hAnsi="arial" w:eastAsia="arial" w:cs="arial"/>
          <w:sz w:val="28"/>
          <w:szCs w:val="28"/>
          <w:b w:val="1"/>
          <w:bCs w:val="1"/>
          <w:rtl/>
        </w:rPr>
        <w:t xml:space="preserve">محمد بن محمد بن محمد بن سعيد الصاغانى. يلقب بالكمال بن الضياء المكي الحنفي أبو الفضل
</w:t>
      </w:r>
    </w:p>
    <w:p>
      <w:pPr/>
      <w:r>
        <w:rPr/>
        <w:t xml:space="preserve">محمد بن محمد بن محمد بن سعيد الصاغانى. يلقب بالكمال بن الضياء المكي الحنفي، أبو الفضل: </w:t>
      </w:r>
    </w:p>
    <w:p/>
    <w:p>
      <w:pPr/>
      <w:r>
        <w:rPr/>
        <w:t xml:space="preserve">ولد بمكة في النصف الأخير من ليلة ثالث عشر ربيع الآخر سنة تسع وستين وسبعمائة. وسمع بها على بعض شيوخنا، وقرأ على شيخنا شمس الدين بن سكر، أشياء من الحديث، وسمعت ذلك بقراءته، وأجاز له - من دمشق - ابن أميلة، وصلاح الدين ابن أبي عمر وغيرهما. وما علمته حدث، وعنى بالفقه وغيره.</w:t>
      </w:r>
    </w:p>
    <w:p/>
    <w:p>
      <w:pPr/>
      <w:r>
        <w:rPr/>
        <w:t xml:space="preserve">وسكن قبل وفاته بسنين كثيرة، وادى نخلة، ثم استقر منها بخيف بنى عمير. وكان يؤم الناس به، ويخطب، ويعقد الأنكحة، وتعانى التجارة إلى رهاط وشبهها، في دنيا قليلة. وكان قد حصل على جانب من تركة أبيه، ثم على ثمن عقار، ورثه وابن له، من زوجته فاطمة بنت برهان الدين المرشدي، وأذهب جميع ذلك، وبعد إذهابه لذلك، سكن وادى نخلة، إلى أن توفى في السادس عشر من شهر ربيع الآخر سنة ثلاث وعشرين وثمانمائة، بخيف بنى عمير، ونقل إلى المعلاة، ودفن بها في بكرة يوم الأحد سابع عشرة، وهو في أثناء عشر الستين؛ وهو سبط يوسف القروى.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2026-08-05T17:36:02+03:00</dcterms:created>
  <dcterms:modified xsi:type="dcterms:W3CDTF">2026-08-05T17:36:02+03:00</dcterms:modified>
</cp:coreProperties>
</file>

<file path=docProps/custom.xml><?xml version="1.0" encoding="utf-8"?>
<Properties xmlns="http://schemas.openxmlformats.org/officeDocument/2006/custom-properties" xmlns:vt="http://schemas.openxmlformats.org/officeDocument/2006/docPropsVTypes"/>
</file>