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المحب محمد بن عبد الرحمن بن عثمان بن الصفي أحمد بن محمد ابن إبراهيم الطبري المكي يلقب بالجمال
</w:t>
      </w:r>
    </w:p>
    <w:p>
      <w:pPr>
        <w:jc w:val="start"/>
        <w:bidi/>
      </w:pPr>
      <w:r>
        <w:rPr>
          <w:rFonts w:ascii="arial" w:hAnsi="arial" w:eastAsia="arial" w:cs="arial"/>
          <w:sz w:val="28"/>
          <w:szCs w:val="28"/>
          <w:b w:val="1"/>
          <w:bCs w:val="1"/>
          <w:rtl/>
        </w:rPr>
        <w:t xml:space="preserve">محمد بن المحب محمد بن عبد الرحمن بن عثمان بن الصفي أحمد بن محمد ابن إبراهيم الطبري المكي يلقب بالجمال
</w:t>
      </w:r>
    </w:p>
    <w:p>
      <w:pPr/>
      <w:r>
        <w:rPr/>
        <w:t xml:space="preserve">محمد بن المحب محمد بن عبد الرحمن بن عثمان بن الصفي أحمد بن محمد ابن إبراهيم الطبري المكي، يلقب بالجمال: </w:t>
      </w:r>
    </w:p>
    <w:p/>
    <w:p>
      <w:pPr/>
      <w:r>
        <w:rPr/>
        <w:t xml:space="preserve">ولد في شوال سنة إحدى وستين وسبعمائة.</w:t>
      </w:r>
    </w:p>
    <w:p/>
    <w:p>
      <w:pPr/>
      <w:r>
        <w:rPr/>
        <w:t xml:space="preserve">وسمع من القاضي عز الدين بن جماعة أربعينه التساعية، وعنى به أبوه بعد ذلك، فأسمعه كثيرا من الجمال محمد بن أحمد بن عبد المعطى، والكمال بن حبيب الحلبي، وغيرهما، وحدث. سمعت منه بنخلة بمسجد التنضب منها، بعض الأربعين التساعية، وهو الحديث الحادي والثلاثون والثاني والثلاثون منها.</w:t>
      </w:r>
    </w:p>
    <w:p/>
    <w:p>
      <w:pPr/>
      <w:r>
        <w:rPr/>
        <w:t xml:space="preserve">وكان يؤم بمسجد التنضب ويخطب به، ويتولى عقد الأنكحة، نيابة عن قضاة مكة بعد أبيه.</w:t>
      </w:r>
    </w:p>
    <w:p/>
    <w:p>
      <w:pPr/>
      <w:r>
        <w:rPr/>
        <w:t xml:space="preserve">وتوفى في سادس المحرم سنة خمس عشرة وثمانمائة بالتنضب.</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2026-08-05T16:31:34+03:00</dcterms:created>
  <dcterms:modified xsi:type="dcterms:W3CDTF">2026-08-05T16:31:34+03:00</dcterms:modified>
</cp:coreProperties>
</file>

<file path=docProps/custom.xml><?xml version="1.0" encoding="utf-8"?>
<Properties xmlns="http://schemas.openxmlformats.org/officeDocument/2006/custom-properties" xmlns:vt="http://schemas.openxmlformats.org/officeDocument/2006/docPropsVTypes"/>
</file>