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الوهاب بن أحمد العجلي أبو بكر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الوهاب بن أحمد العجلي أبو بكر المكي
</w:t>
      </w:r>
    </w:p>
    <w:p>
      <w:pPr/>
      <w:r>
        <w:rPr/>
        <w:t xml:space="preserve">محمد بن عبد الوهاب بن أحمد العجلي، أبو بكر المكي: </w:t>
      </w:r>
    </w:p>
    <w:p/>
    <w:p>
      <w:pPr/>
      <w:r>
        <w:rPr/>
        <w:t xml:space="preserve">روى عن إبراهيم بن محمد التيمى القاضي. سمع منه في جامع البصرة: الحافظ أبو بكر الإسماعيلي، وذكره في معجمه.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2026-08-05T18:18:36+03:00</dcterms:created>
  <dcterms:modified xsi:type="dcterms:W3CDTF">2026-08-05T18:18:36+03:00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