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عبد الله بن محمد بن إبراهيم الإمام بن محمد بن علي بن عبد الله بن العباس المعروف بالزينبي
</w:t>
      </w:r>
    </w:p>
    <w:p>
      <w:pPr>
        <w:jc w:val="start"/>
        <w:bidi/>
      </w:pPr>
      <w:r>
        <w:rPr>
          <w:rFonts w:ascii="arial" w:hAnsi="arial" w:eastAsia="arial" w:cs="arial"/>
          <w:sz w:val="28"/>
          <w:szCs w:val="28"/>
          <w:b w:val="1"/>
          <w:bCs w:val="1"/>
          <w:rtl/>
        </w:rPr>
        <w:t xml:space="preserve">محمد بن سليمان بن عبد الله بن محمد بن إبراهيم الإمام بن محمد بن علي بن عبد الله بن العباس المعروف بالزينبي
</w:t>
      </w:r>
    </w:p>
    <w:p>
      <w:pPr/>
      <w:r>
        <w:rPr/>
        <w:t xml:space="preserve">محمد بن سليمان بن عبد الله بن محمد بن إبراهيم الإمام بن محمد بن علي بن عبد الله بن العباس، المعروف بالزينبي: </w:t>
      </w:r>
    </w:p>
    <w:p/>
    <w:p>
      <w:pPr/>
      <w:r>
        <w:rPr/>
        <w:t xml:space="preserve">أمير مكة. ذكر ابن جرير في أخبار سنة خمس وأربعين ومائتين ما نصه: وحج بالناس محمد بن سليمان بن عبد الله بن محمد بن إبراهيم، الإمام، ويعرف بالزينبى، وهو والى مكة .</w:t>
      </w:r>
    </w:p>
    <w:p/>
    <w:p>
      <w:pPr/>
      <w:r>
        <w:rPr/>
        <w:t xml:space="preserve">وذكر أنه حج بالناس سنة ست وأربعين، وسنة سبع وأربعين، وسنة تسع وأربعين. انتهى. ولعله كان الوالى على مكة هذه السنين، والله أعلم.</w:t>
      </w:r>
    </w:p>
    <w:p/>
    <w:p>
      <w:pPr/>
      <w:r>
        <w:rPr/>
        <w:t xml:space="preserve">وقال الفاكهي في الأوليات بمكة: وأول من أحدث القناديل على زمزم من السنة إلى السنة: محمد بن سليمان بن عبد الله. انتهى.</w:t>
      </w:r>
    </w:p>
    <w:p/>
    <w:p>
      <w:pPr/>
      <w:r>
        <w:rPr/>
        <w:t xml:space="preserve">وقال أيضا في الترجمة التي ترجم عليها بقوله: ذكر عيون زمزم وغير ذلك بعد أن ذكر عمارة موضع زمزم في زمن المعتصم: ولم تزل الأمراء بعد ذلك تسرج في قناديل زمزم في المواسم، حتى كان محمد بن سليمان الزينبى فأسرج فيها من السنة إلى السنة بقناديل بيض كبار، وهو يومئذ والى مكة، فامتثل ذلك من فعله، وجرى ذلك إلى اليوم.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2026-08-05T17:37:02+03:00</dcterms:created>
  <dcterms:modified xsi:type="dcterms:W3CDTF">2026-08-05T17:37:02+03:00</dcterms:modified>
</cp:coreProperties>
</file>

<file path=docProps/custom.xml><?xml version="1.0" encoding="utf-8"?>
<Properties xmlns="http://schemas.openxmlformats.org/officeDocument/2006/custom-properties" xmlns:vt="http://schemas.openxmlformats.org/officeDocument/2006/docPropsVTypes"/>
</file>