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العباس الفاكهي المكي مؤلف أخبار مكة
</w:t>
      </w:r>
    </w:p>
    <w:p>
      <w:pPr>
        <w:jc w:val="start"/>
        <w:bidi/>
      </w:pPr>
      <w:r>
        <w:rPr>
          <w:rFonts w:ascii="arial" w:hAnsi="arial" w:eastAsia="arial" w:cs="arial"/>
          <w:sz w:val="28"/>
          <w:szCs w:val="28"/>
          <w:b w:val="1"/>
          <w:bCs w:val="1"/>
          <w:rtl/>
        </w:rPr>
        <w:t xml:space="preserve">محمد بن إسحاق بن العباس الفاكهي المكي مؤلف أخبار مكة
</w:t>
      </w:r>
    </w:p>
    <w:p>
      <w:pPr/>
      <w:r>
        <w:rPr/>
        <w:t xml:space="preserve">محمد بن إسحاق بن العباس الفاكهي، المكي، مؤلف أخبار مكة: </w:t>
      </w:r>
    </w:p>
    <w:p/>
    <w:p>
      <w:pPr/>
      <w:r>
        <w:rPr/>
        <w:t xml:space="preserve">روى فيه عن: ابن أبي عمر العدنى، وبكر بن خلف، وحسين بن حسن المروزي، وجماعة.</w:t>
      </w:r>
    </w:p>
    <w:p/>
    <w:p>
      <w:pPr/>
      <w:r>
        <w:rPr/>
        <w:t xml:space="preserve">وكتابه في أخبار مكة، كتاب حسن جدا لكثرة ما فيه من الفوائد النفيسة وفيه غنية عن كتاب الأزرقي.</w:t>
      </w:r>
    </w:p>
    <w:p/>
    <w:p>
      <w:pPr/>
      <w:r>
        <w:rPr/>
        <w:t xml:space="preserve">وكتاب الأزرقي لا يغنى عنه؛ لأنه ذكر فيه أشياء كثيرة حسنة مفيدة جدا لم يذكرها الأزرقي. وأفاد في المعنى الذي ذكره الأزرقي أشياء كثيرة، لم يفدها الأزرقي.</w:t>
      </w:r>
    </w:p>
    <w:p/>
    <w:p>
      <w:pPr/>
      <w:r>
        <w:rPr/>
        <w:t xml:space="preserve">وما عرفت متى مات، إلا أنه كان حيا في سنة اثنتين وسبعين ومائتين؛ لأنه ذكر فيها قضية تتعلق بالمسجد الحرام، وما عرفت من حاله سوى هذا.</w:t>
      </w:r>
    </w:p>
    <w:p/>
    <w:p>
      <w:pPr/>
      <w:r>
        <w:rPr/>
        <w:t xml:space="preserve">وإنى لأعجب من إهمال الفضلاء لترجمته، فإن كتابه يدل على أنه من أهل الفضل، فاستحق الذكر، وأن يوصف بما يليق به من الفضل والعدالة، أو الجرح، وحاشاه من ذلك. وشابهه في إهمال الترجمة الأزرقي صاحب أخبار مكة - الآتي ذكره.</w:t>
      </w:r>
    </w:p>
    <w:p/>
    <w:p>
      <w:pPr/>
      <w:r>
        <w:rPr/>
        <w:t xml:space="preserve">وهذا عجب أيضا، فإنه بمثابة الفاكهي في الفضل. وما هما فيما أحسب بدون الجندي صاحب فضائل مكة، فإن له ترجمة في كتب العلماء، والله أعلم بحقيقة ذلك.</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2026-08-05T21:24:45+03:00</dcterms:created>
  <dcterms:modified xsi:type="dcterms:W3CDTF">2026-08-05T21:24:45+03:00</dcterms:modified>
</cp:coreProperties>
</file>

<file path=docProps/custom.xml><?xml version="1.0" encoding="utf-8"?>
<Properties xmlns="http://schemas.openxmlformats.org/officeDocument/2006/custom-properties" xmlns:vt="http://schemas.openxmlformats.org/officeDocument/2006/docPropsVTypes"/>
</file>