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الحسن السجزي أبو عبد الله المكي المقري
</w:t>
      </w:r>
    </w:p>
    <w:p>
      <w:pPr>
        <w:jc w:val="start"/>
        <w:bidi/>
      </w:pPr>
      <w:r>
        <w:rPr>
          <w:rFonts w:ascii="arial" w:hAnsi="arial" w:eastAsia="arial" w:cs="arial"/>
          <w:sz w:val="28"/>
          <w:szCs w:val="28"/>
          <w:b w:val="1"/>
          <w:bCs w:val="1"/>
          <w:rtl/>
        </w:rPr>
        <w:t xml:space="preserve">محمد بن أحمد بن الحسن السجزي أبو عبد الله المكي المقري
</w:t>
      </w:r>
    </w:p>
    <w:p>
      <w:pPr/>
      <w:r>
        <w:rPr/>
        <w:t xml:space="preserve">محمد بن أحمد بن الحسن السجزي، أبو عبد الله المكي المقري </w:t>
      </w:r>
    </w:p>
    <w:p/>
    <w:p>
      <w:pPr/>
      <w:r>
        <w:rPr/>
        <w:t xml:space="preserve">ويعرف: بجو بكار:</w:t>
      </w:r>
    </w:p>
    <w:p/>
    <w:p>
      <w:pPr/>
      <w:r>
        <w:rPr/>
        <w:t xml:space="preserve">روى عن: الحافظ أبي موسى المديني وغيره. سمع منه: ابن أبي الصيف. وحدث بالحرمين، وجاور بها حتى مات.</w:t>
      </w:r>
    </w:p>
    <w:p/>
    <w:p>
      <w:pPr/>
      <w:r>
        <w:rPr/>
        <w:t xml:space="preserve">ذكره ابن الدبيثي في تاريخ بغداد. فإنه لم يذكر متى كانت وفاته ولا محلها وما عرفت وقتها، إلا أنه كان حيا في سنة ست وتسعين وخمسمائة؛ لأن سليمان بن خليل العسقلاني قرأ فيها عليه رواية حفص عن عاصم، وأجاز له. كذا ذكر ابن مسدى في معجم شيوخه.</w:t>
      </w:r>
    </w:p>
    <w:p/>
    <w:p>
      <w:pPr/>
      <w:r>
        <w:rPr/>
        <w:t xml:space="preserve">وهو معدود في مشيخة الحرم بمكة، وبها توفى؛ لأني وجدت بالمعلاة حجرا ملقى مكتوب فيه: هذا قبر الشيخ الصالح الإمام فخر الدين محمد بن أحمد بن حسين يعرف بجو بكار السجزي رحمه الله تعالى وهو المذكور.</w:t>
      </w:r>
    </w:p>
    <w:p/>
    <w:p>
      <w:pPr/>
      <w:r>
        <w:rPr/>
        <w:t xml:space="preserve">وتسمية جده: بحسين في هذا الحجر تخالف ما ذكرناه أولا،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2026-10-11T07:43:40+03:00</dcterms:created>
  <dcterms:modified xsi:type="dcterms:W3CDTF">2026-10-11T07:43:40+03:00</dcterms:modified>
</cp:coreProperties>
</file>

<file path=docProps/custom.xml><?xml version="1.0" encoding="utf-8"?>
<Properties xmlns="http://schemas.openxmlformats.org/officeDocument/2006/custom-properties" xmlns:vt="http://schemas.openxmlformats.org/officeDocument/2006/docPropsVTypes"/>
</file>