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ابن ماجة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ابن ماجة
</w:t>
      </w:r>
    </w:p>
    <w:p>
      <w:pPr/>
      <w:r>
        <w:rPr/>
        <w:t xml:space="preserve">محمد بن يزيد ابن ماجة </w:t>
      </w:r>
    </w:p>
    <w:p/>
    <w:p>
      <w:pPr/>
      <w:r>
        <w:rPr/>
        <w:t xml:space="preserve">الحافظ الكبير المفسر، أبو عبد الله القزويني، صاحب ’’السنن’’ و ’’التفسير’’ و’’التاريخ’’.</w:t>
      </w:r>
    </w:p>
    <w:p/>
    <w:p>
      <w:pPr/>
      <w:r>
        <w:rPr/>
        <w:t xml:space="preserve">ولد سنة تسع ومئتين.</w:t>
      </w:r>
    </w:p>
    <w:p/>
    <w:p>
      <w:pPr/>
      <w:r>
        <w:rPr/>
        <w:t xml:space="preserve">وسمع: محمد بن عبد الله بن نمير، وجبارة بن المغلس، وإبراهيم بن المنذر الحزامي، وعبد الله بن معاوية، وهشام بن عمار، ومحمد بن رمح، وداود بن رشيد، وطبقتهم.</w:t>
      </w:r>
    </w:p>
    <w:p/>
    <w:p>
      <w:pPr/>
      <w:r>
        <w:rPr/>
        <w:t xml:space="preserve">وعنه: محمد بن عيسى الأبهري، وأبو عمرو أحمد بن محمد بن حكيم، وأبو الحسن القطان، وسليمان بن يزيد الفامي، وأحمد بن روح البغدادي، وغيرهم.</w:t>
      </w:r>
    </w:p>
    <w:p/>
    <w:p>
      <w:pPr/>
      <w:r>
        <w:rPr/>
        <w:t xml:space="preserve">روي عن ابن ماجة أنه عرض كتابه على أبي زرعة، فنظر فيه وقال: أظن إن وقع هذا في أيدي الناس تعطلت هذه الجوامع أو أكثرها، ثم قال: لعل لا يكون فيه تمام ثلاثين حديثاً مما في إسناده ضعف.</w:t>
      </w:r>
    </w:p>
    <w:p/>
    <w:p>
      <w:pPr/>
      <w:r>
        <w:rPr/>
        <w:t xml:space="preserve">وقال أبو يعلى الخليلي: ابن ماجة ثقة كبير، متفق عليه، محتج به، له معرفةٌ وحفظ. ارتحل إلى العراقين، ومكة، والشام، ومصر.</w:t>
      </w:r>
    </w:p>
    <w:p/>
    <w:p>
      <w:pPr/>
      <w:r>
        <w:rPr/>
        <w:t xml:space="preserve">مات في رمضار سنة ثلاثٍ وسبعين ومئتين.</w:t>
      </w:r>
    </w:p>
    <w:p/>
    <w:p>
      <w:pPr/>
      <w:r>
        <w:rPr/>
        <w:t xml:space="preserve">وعدد كتب سننه اثنان وثلاثون كتاباً.</w:t>
      </w:r>
    </w:p>
    <w:p/>
    <w:p>
      <w:pPr/>
      <w:r>
        <w:rPr/>
        <w:t xml:space="preserve">قال أبو الحسن القطان صاحب ابن ماجة: في ’’السنن’’ ألف وخمس مئة باب، وجملة ما فيها أربعة آلاف حديث.</w:t>
      </w:r>
    </w:p>
    <w:p/>
    <w:p>
      <w:pPr/>
      <w:r>
        <w:rPr/>
        <w:t xml:space="preserve">وفي سنة ثلاثٍ مات محدث نصيبين إسحاق بن سيار. رحمهم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2026-08-05T17:01:27+03:00</dcterms:created>
  <dcterms:modified xsi:type="dcterms:W3CDTF">2026-08-05T17:01:27+03:00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