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هانيء (س)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هانيء (س)
</w:t>
      </w:r>
    </w:p>
    <w:p>
      <w:pPr/>
      <w:r>
        <w:rPr/>
        <w:t xml:space="preserve">أحمد بن محمد بن هانيء (س) </w:t>
      </w:r>
    </w:p>
    <w:p/>
    <w:p>
      <w:pPr/>
      <w:r>
        <w:rPr/>
        <w:t xml:space="preserve">أبو بكر الأثرم، الحافظ العلامة، صاحب الإمام أحمد.</w:t>
      </w:r>
    </w:p>
    <w:p/>
    <w:p>
      <w:pPr/>
      <w:r>
        <w:rPr/>
        <w:t xml:space="preserve">سمع: أبا نعيم، وهوذة بن خليفة، وأحمد بن إسحاق الحضرمي، وعبد الله بن بكر السهمي، وعبد الله بن صالح المصري، وعفان، وأبا الوليد، والقعنبي، ومسدداً، وطبقتهم.</w:t>
      </w:r>
    </w:p>
    <w:p/>
    <w:p>
      <w:pPr/>
      <w:r>
        <w:rPr/>
        <w:t xml:space="preserve">وعنه: النسائي، وموسى بن هارون، وابن صاعد، وعلي بن أبي طاهر القزويني، وعمر بن محمد بن عيسى الجوهري، وأحمد بن محمد بن ساكن، وغيرهم.</w:t>
      </w:r>
    </w:p>
    <w:p/>
    <w:p>
      <w:pPr/>
      <w:r>
        <w:rPr/>
        <w:t xml:space="preserve">وله كتابٌ في العلل، وكتابٌ في السنن، وكان من أفراد الحفاظ.</w:t>
      </w:r>
    </w:p>
    <w:p/>
    <w:p>
      <w:pPr/>
      <w:r>
        <w:rPr/>
        <w:t xml:space="preserve">قال أبو بكر الخلال: كان جليل القدر، حافظاً. لما قدم عاصم بن علي بغداد طلب من يخرج له فوائد، فلم يجد مثل أبي بكر، فلم يقع منه بموقعٍ لحداثة سنه، فأخذ يقول: هذا خطأ، وهذا وهم، فسر به عاصم. وكان للأثرم تيقظٌ عجيب، حتى قال يحيى بن معين وغيره: كان أحد أبويه جني... إلى أن قال: أخبرني أبو بكر بن صدقة، سمعت إبراهيم الأصبهاني يقول: الأثرم أحفظ من أبي زرعة الرازي وأتقن.</w:t>
      </w:r>
    </w:p>
    <w:p/>
    <w:p>
      <w:pPr/>
      <w:r>
        <w:rPr/>
        <w:t xml:space="preserve">وقال محمد بن إشكاب: سمعت يحيى بن أيوب المقابري يقول: أحد أبوي الأثرم جني.</w:t>
      </w:r>
    </w:p>
    <w:p/>
    <w:p>
      <w:pPr/>
      <w:r>
        <w:rPr/>
        <w:t xml:space="preserve">مات بعد الستين ومئتين. رحمه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علماء الحديث،(مؤسسة الرسالة للطباعة والنشر والتوزيع، بيروت - لبنان،1996،ط 2،ج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2026-08-05T17:02:40+03:00</dcterms:created>
  <dcterms:modified xsi:type="dcterms:W3CDTF">2026-08-05T17:02:40+03:00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