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شماس الأنصاري
</w:t>
      </w:r>
    </w:p>
    <w:p>
      <w:pPr>
        <w:jc w:val="start"/>
        <w:bidi/>
      </w:pPr>
      <w:r>
        <w:rPr>
          <w:rFonts w:ascii="arial" w:hAnsi="arial" w:eastAsia="arial" w:cs="arial"/>
          <w:sz w:val="28"/>
          <w:szCs w:val="28"/>
          <w:b w:val="1"/>
          <w:bCs w:val="1"/>
          <w:rtl/>
        </w:rPr>
        <w:t xml:space="preserve">عبد الله بن شماس الأنصاري
</w:t>
      </w:r>
    </w:p>
    <w:p>
      <w:pPr/>
      <w:r>
        <w:rPr/>
        <w:t xml:space="preserve">عبد الله بن شماس الأنصاري </w:t>
      </w:r>
    </w:p>
    <w:p/>
    <w:p>
      <w:pPr/>
      <w:r>
        <w:rPr/>
        <w:t xml:space="preserve">حدثنا معاذ بن المثنى، نا علي بن عثمان اللاحقي، نا حماد بن سلمة، عن حصين بن عبد الرحمن، عن عبد الرحمن بن ثابت، عن عبد الله بن شماس أن النبي صلى الله عليه وسلم قال للأنصار: «أنتم الشعار، والناس الدثار، فلا أوتين من قبلكم»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2026-10-11T12:40:03+03:00</dcterms:created>
  <dcterms:modified xsi:type="dcterms:W3CDTF">2026-10-11T12:40:03+03:00</dcterms:modified>
</cp:coreProperties>
</file>

<file path=docProps/custom.xml><?xml version="1.0" encoding="utf-8"?>
<Properties xmlns="http://schemas.openxmlformats.org/officeDocument/2006/custom-properties" xmlns:vt="http://schemas.openxmlformats.org/officeDocument/2006/docPropsVTypes"/>
</file>