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سعد الغامدي
</w:t>
      </w:r>
    </w:p>
    <w:p>
      <w:pPr>
        <w:jc w:val="start"/>
        <w:bidi/>
      </w:pPr>
      <w:r>
        <w:rPr>
          <w:rFonts w:ascii="arial" w:hAnsi="arial" w:eastAsia="arial" w:cs="arial"/>
          <w:sz w:val="28"/>
          <w:szCs w:val="28"/>
          <w:b w:val="1"/>
          <w:bCs w:val="1"/>
          <w:rtl/>
        </w:rPr>
        <w:t xml:space="preserve">عبد الله بن سعد الغامدي
</w:t>
      </w:r>
    </w:p>
    <w:p>
      <w:pPr/>
      <w:r>
        <w:rPr/>
        <w:t xml:space="preserve">عبد الله بن سعد الغامدي </w:t>
      </w:r>
    </w:p>
    <w:p/>
    <w:p>
      <w:pPr/>
      <w:r>
        <w:rPr/>
        <w:t xml:space="preserve">حدثنا أحمد بن محمد بن يزيد السمسار، نا محمد بن الوليد، نا عبد الرحمن بن مهدي، نا معاوية بن صالح، عن العلاء بن الحارث، عن حرام بن معاوية، عن عمه عبد الله بن سعد قال: سألت النبي صلى الله عليه وسلم عن الصلاة في بيتي والصلاة في المسجد، فقال: «قد ترى ما أقرب بيتي من المسجد، فلأن أصلي في بيتي أحب إلي من أن أصلي في المسجد إلا أن تكون صلاةً مكتوبةً» حدثنا أحمد بن الحسن بن عبد الجبار، نا القواريري، نا ابن مهدي، بمثله وقال فيه: حرام بن حكيم</w:t>
      </w:r>
    </w:p>
    <w:p/>
    <w:p>
      <w:pPr/>
      <w:r>
        <w:rPr/>
        <w:t xml:space="preserve">حدثنا المعمري، نا وهب بن بيان، نا ابن وهب، عن معاوية بن صالح، عن العلاء بن الحارث، عن حرام بن حكيم وهو الصحيح، عن عبد الله بن سعد قال: سألت النبي صلى الله عليه وسلم عن مؤاكلة الحائض، فقال: «واكلها»</w:t>
      </w:r>
    </w:p>
    <w:p/>
    <w:p>
      <w:pPr/>
      <w:r>
        <w:rPr/>
        <w:t xml:space="preserve">حدثنا عبد الله بن الصقر بن هلال، نا إبراهيم بن المنذر، نا ابن وهب، نا معاوية بن صالح، عن العلاء بن الحارث، عن حرام بن حكيم بن خالد، عن عمه عبد الله بن سعد قال: سألت رسول الله صلى الله عليه وسلم ما يوجب الغسل؟ قال: «إذا استبطنتها فتوضأ واغتسل، والمذي يغسل فرجه ويتوضأ»</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2026-08-05T19:12:15+03:00</dcterms:created>
  <dcterms:modified xsi:type="dcterms:W3CDTF">2026-08-05T19:12:15+03:00</dcterms:modified>
</cp:coreProperties>
</file>

<file path=docProps/custom.xml><?xml version="1.0" encoding="utf-8"?>
<Properties xmlns="http://schemas.openxmlformats.org/officeDocument/2006/custom-properties" xmlns:vt="http://schemas.openxmlformats.org/officeDocument/2006/docPropsVTypes"/>
</file>